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w:t>
      </w:r>
      <w:r>
        <w:rPr>
          <w:rFonts w:hint="eastAsia" w:eastAsia="宋体"/>
          <w:b/>
          <w:sz w:val="24"/>
          <w:lang w:val="en-US" w:eastAsia="zh-CN"/>
        </w:rPr>
        <w:t>116</w:t>
      </w:r>
      <w:r>
        <w:rPr>
          <w:b/>
          <w:i/>
          <w:sz w:val="28"/>
        </w:rPr>
        <w:tab/>
      </w:r>
      <w:r>
        <w:rPr>
          <w:rFonts w:hint="eastAsia" w:eastAsia="宋体"/>
          <w:b/>
          <w:i/>
          <w:sz w:val="28"/>
          <w:lang w:val="en-US" w:eastAsia="zh-CN"/>
        </w:rPr>
        <w:t>R4-2511115</w:t>
      </w:r>
      <w:bookmarkStart w:id="2" w:name="_GoBack"/>
      <w:bookmarkEnd w:id="2"/>
    </w:p>
    <w:p>
      <w:pPr>
        <w:pStyle w:val="45"/>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b/>
          <w:sz w:val="24"/>
          <w:lang w:val="en-US" w:eastAsia="zh-CN"/>
        </w:rPr>
        <w:t>Bangalore</w:t>
      </w:r>
      <w:r>
        <w:rPr>
          <w:b/>
          <w:sz w:val="24"/>
        </w:rPr>
        <w:t xml:space="preserve">, </w:t>
      </w:r>
      <w:r>
        <w:rPr>
          <w:rFonts w:hint="eastAsia" w:eastAsia="宋体"/>
          <w:b/>
          <w:sz w:val="24"/>
          <w:lang w:val="en-US" w:eastAsia="zh-CN"/>
        </w:rPr>
        <w:t>India</w:t>
      </w:r>
      <w:r>
        <w:rPr>
          <w:b/>
          <w:sz w:val="24"/>
        </w:rPr>
        <w:t xml:space="preserve">, </w:t>
      </w:r>
      <w:r>
        <w:rPr>
          <w:rFonts w:hint="eastAsia" w:eastAsia="宋体"/>
          <w:b/>
          <w:sz w:val="24"/>
          <w:lang w:val="en-US" w:eastAsia="zh-CN"/>
        </w:rPr>
        <w:t>25</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29</w:t>
      </w:r>
      <w:r>
        <w:rPr>
          <w:rFonts w:hint="eastAsia" w:eastAsia="宋体"/>
          <w:b/>
          <w:sz w:val="24"/>
          <w:vertAlign w:val="superscript"/>
          <w:lang w:val="en-US" w:eastAsia="zh-CN"/>
        </w:rPr>
        <w:t>th</w:t>
      </w:r>
      <w:r>
        <w:rPr>
          <w:rFonts w:hint="eastAsia" w:eastAsia="宋体"/>
          <w:b/>
          <w:sz w:val="24"/>
          <w:lang w:val="en-US" w:eastAsia="zh-CN"/>
        </w:rPr>
        <w:t>, August</w:t>
      </w:r>
      <w:r>
        <w:rPr>
          <w:rFonts w:ascii="Arial" w:hAnsi="Arial" w:eastAsia="宋体" w:cs="Arial"/>
          <w:b/>
          <w:sz w:val="24"/>
          <w:szCs w:val="24"/>
          <w:lang w:eastAsia="zh-CN"/>
        </w:rPr>
        <w:t xml:space="preserve"> 202</w:t>
      </w:r>
      <w:r>
        <w:rPr>
          <w:rFonts w:hint="eastAsia" w:eastAsia="宋体" w:cs="Arial"/>
          <w:b/>
          <w:sz w:val="24"/>
          <w:szCs w:val="24"/>
          <w:lang w:val="en-US" w:eastAsia="zh-CN"/>
        </w:rPr>
        <w:t>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105"/>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38.133</w:t>
            </w:r>
          </w:p>
        </w:tc>
        <w:tc>
          <w:tcPr>
            <w:tcW w:w="709" w:type="dxa"/>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draft</w:t>
            </w:r>
          </w:p>
        </w:tc>
        <w:tc>
          <w:tcPr>
            <w:tcW w:w="709" w:type="dxa"/>
          </w:tcPr>
          <w:p>
            <w:pPr>
              <w:pStyle w:val="105"/>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105"/>
              <w:keepNext w:val="0"/>
              <w:keepLines w:val="0"/>
              <w:widowControl/>
              <w:suppressLineNumbers w:val="0"/>
              <w:spacing w:before="0" w:beforeAutospacing="0" w:after="0" w:afterAutospacing="0"/>
              <w:ind w:left="0" w:right="0"/>
              <w:jc w:val="center"/>
              <w:rPr>
                <w:rFonts w:hint="default"/>
                <w:b/>
                <w:sz w:val="20"/>
                <w:szCs w:val="20"/>
              </w:rPr>
            </w:pPr>
            <w:r>
              <w:rPr>
                <w:rFonts w:hint="eastAsia"/>
                <w:b/>
                <w:sz w:val="28"/>
                <w:szCs w:val="20"/>
                <w:lang w:val="en-US" w:eastAsia="zh-CN"/>
              </w:rPr>
              <w:t>-</w:t>
            </w:r>
          </w:p>
        </w:tc>
        <w:tc>
          <w:tcPr>
            <w:tcW w:w="2410" w:type="dxa"/>
          </w:tcPr>
          <w:p>
            <w:pPr>
              <w:pStyle w:val="105"/>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604"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8"/>
                <w:szCs w:val="20"/>
                <w:lang w:val="en-US" w:eastAsia="zh-CN"/>
              </w:rPr>
            </w:pPr>
            <w:r>
              <w:rPr>
                <w:rFonts w:hint="eastAsia"/>
                <w:sz w:val="28"/>
                <w:szCs w:val="20"/>
                <w:lang w:val="en-US" w:eastAsia="zh-CN"/>
              </w:rPr>
              <w:t>19.1.0</w:t>
            </w:r>
          </w:p>
        </w:tc>
        <w:tc>
          <w:tcPr>
            <w:tcW w:w="240"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68"/>
                <w:rFonts w:hint="default" w:cs="Arial"/>
                <w:b/>
                <w:i/>
                <w:color w:val="FF0000"/>
                <w:sz w:val="20"/>
                <w:szCs w:val="20"/>
              </w:rPr>
              <w:t>HELP</w:t>
            </w:r>
            <w:r>
              <w:rPr>
                <w:rStyle w:val="6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68"/>
                <w:rFonts w:hint="default" w:cs="Arial"/>
                <w:i/>
                <w:sz w:val="20"/>
                <w:szCs w:val="20"/>
              </w:rPr>
              <w:t>http://www.3gpp.org/Change-Requests</w:t>
            </w:r>
            <w:r>
              <w:rPr>
                <w:rStyle w:val="6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126" w:type="dxa"/>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w:t>
            </w:r>
            <w:r>
              <w:rPr>
                <w:rFonts w:hint="default" w:cs="Arial"/>
                <w:sz w:val="18"/>
                <w:szCs w:val="18"/>
              </w:rPr>
              <w:t>NR_NTN_Ph3-Core</w:t>
            </w:r>
            <w:r>
              <w:rPr>
                <w:rFonts w:hint="eastAsia"/>
                <w:sz w:val="20"/>
                <w:szCs w:val="20"/>
                <w:lang w:val="en-US" w:eastAsia="zh-CN"/>
              </w:rPr>
              <w:t>) Cell Re-selection for RedCap UEs with NTN in INACTIVE state</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eastAsia"/>
                <w:sz w:val="20"/>
                <w:szCs w:val="20"/>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R4</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cs="Arial"/>
                <w:sz w:val="18"/>
                <w:szCs w:val="18"/>
              </w:rPr>
              <w:t>NR_NTN_Ph3-Core</w:t>
            </w:r>
          </w:p>
        </w:tc>
        <w:tc>
          <w:tcPr>
            <w:tcW w:w="567" w:type="dxa"/>
            <w:tcBorders>
              <w:left w:val="nil"/>
            </w:tcBorders>
          </w:tcPr>
          <w:p>
            <w:pPr>
              <w:pStyle w:val="105"/>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default"/>
                <w:sz w:val="20"/>
                <w:szCs w:val="20"/>
              </w:rPr>
              <w:t>202</w:t>
            </w:r>
            <w:r>
              <w:rPr>
                <w:rFonts w:hint="eastAsia"/>
                <w:sz w:val="20"/>
                <w:szCs w:val="20"/>
                <w:lang w:val="en-US" w:eastAsia="zh-CN"/>
              </w:rPr>
              <w:t>5</w:t>
            </w:r>
            <w:r>
              <w:rPr>
                <w:rFonts w:hint="default"/>
                <w:sz w:val="20"/>
                <w:szCs w:val="20"/>
              </w:rPr>
              <w:t>-</w:t>
            </w:r>
            <w:r>
              <w:rPr>
                <w:rFonts w:hint="eastAsia"/>
                <w:sz w:val="20"/>
                <w:szCs w:val="20"/>
                <w:lang w:val="en-US" w:eastAsia="zh-CN"/>
              </w:rPr>
              <w:t>08</w:t>
            </w:r>
            <w:r>
              <w:rPr>
                <w:rFonts w:hint="default"/>
                <w:sz w:val="20"/>
                <w:szCs w:val="20"/>
              </w:rPr>
              <w:t>-</w:t>
            </w:r>
            <w:r>
              <w:rPr>
                <w:rFonts w:hint="eastAsia"/>
                <w:sz w:val="20"/>
                <w:szCs w:val="20"/>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105"/>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105"/>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105"/>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105"/>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Borders>
              <w:left w:val="nil"/>
            </w:tcBorders>
          </w:tcPr>
          <w:p>
            <w:pPr>
              <w:pStyle w:val="105"/>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105"/>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105"/>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68"/>
                <w:rFonts w:hint="default"/>
                <w:sz w:val="18"/>
                <w:szCs w:val="20"/>
              </w:rPr>
              <w:t>TR 21.900</w:t>
            </w:r>
            <w:r>
              <w:rPr>
                <w:rStyle w:val="6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105"/>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numPr>
                <w:ilvl w:val="-1"/>
                <w:numId w:val="0"/>
              </w:numPr>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The core requirements for RedCap UEs in NTN scenario in RRC INACTIVE state are quite stable, the new feature shall be captured in TS 38.133.</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The core requirements for RedCap UEs in NTN scenario in RRC INACTIVE state are captured in TS38.133.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The core requirements for RedCap UEs in NTN scenario in RRC INACTIVE state will be absent.</w:t>
            </w:r>
          </w:p>
        </w:tc>
      </w:tr>
      <w:tr>
        <w:tblPrEx>
          <w:tblCellMar>
            <w:top w:w="0" w:type="dxa"/>
            <w:left w:w="42" w:type="dxa"/>
            <w:bottom w:w="0" w:type="dxa"/>
            <w:right w:w="42" w:type="dxa"/>
          </w:tblCellMar>
        </w:tblPrEx>
        <w:tc>
          <w:tcPr>
            <w:tcW w:w="2694" w:type="dxa"/>
            <w:gridSpan w:val="2"/>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5.1E, 5.1E.1, 5.1E.2, 5.1E.2.1, 5.1E.2.2, 5.1E.2.3, 5.1E.2.4, 5.1E.2.5, 5.1E.2.6, 5.1E.2.7, 5.1E.2.8, 5.1E.2.9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105"/>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eastAsiaTheme="minorEastAsia"/>
                <w:sz w:val="20"/>
                <w:szCs w:val="20"/>
                <w:lang w:val="en-US" w:eastAsia="zh-CN"/>
              </w:rPr>
            </w:pPr>
            <w:r>
              <w:rPr>
                <w:rFonts w:hint="default"/>
                <w:sz w:val="20"/>
                <w:szCs w:val="20"/>
              </w:rPr>
              <w:t>TS/TR ... CR ...</w:t>
            </w:r>
          </w:p>
        </w:tc>
      </w:tr>
      <w:tr>
        <w:trPr>
          <w:trHeight w:val="90" w:hRule="atLeast"/>
        </w:trPr>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firstLine="0" w:firstLineChars="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pStyle w:val="3"/>
        <w:widowControl/>
        <w:rPr>
          <w:ins w:id="0" w:author="ZTE Derrick meeting-pre" w:date="2025-08-15T18:40:00Z"/>
          <w:lang w:val="en-US"/>
        </w:rPr>
      </w:pPr>
      <w:ins w:id="1" w:author="ZTE Derrick meeting-pre" w:date="2025-08-15T18:40:00Z">
        <w:r>
          <w:rPr>
            <w:lang w:val="en-US"/>
          </w:rPr>
          <w:t>5.1</w:t>
        </w:r>
      </w:ins>
      <w:ins w:id="2" w:author="ZTE Derrick meeting-pre" w:date="2025-08-15T18:41:20Z">
        <w:r>
          <w:rPr>
            <w:rFonts w:hint="eastAsia"/>
            <w:lang w:val="en-US" w:eastAsia="zh-CN"/>
          </w:rPr>
          <w:t>E</w:t>
        </w:r>
      </w:ins>
      <w:ins w:id="3" w:author="ZTE Derrick meeting-pre" w:date="2025-08-15T18:40:00Z">
        <w:r>
          <w:rPr>
            <w:lang w:val="en-US"/>
          </w:rPr>
          <w:tab/>
        </w:r>
      </w:ins>
      <w:ins w:id="4" w:author="ZTE Derrick meeting-pre" w:date="2025-08-15T18:40:00Z">
        <w:r>
          <w:rPr>
            <w:lang w:val="en-US"/>
          </w:rPr>
          <w:t xml:space="preserve">Cell Re-selection for </w:t>
        </w:r>
      </w:ins>
      <w:ins w:id="5" w:author="ZTE Derrick meeting-pre" w:date="2025-08-15T18:41:34Z">
        <w:r>
          <w:rPr>
            <w:rFonts w:hint="eastAsia"/>
            <w:lang w:val="en-US" w:eastAsia="zh-CN"/>
          </w:rPr>
          <w:t>R</w:t>
        </w:r>
      </w:ins>
      <w:ins w:id="6" w:author="ZTE Derrick meeting-pre" w:date="2025-08-15T18:41:35Z">
        <w:r>
          <w:rPr>
            <w:rFonts w:hint="eastAsia"/>
            <w:lang w:val="en-US" w:eastAsia="zh-CN"/>
          </w:rPr>
          <w:t>ed</w:t>
        </w:r>
      </w:ins>
      <w:ins w:id="7" w:author="ZTE Derrick meeting-pre" w:date="2025-08-15T18:41:36Z">
        <w:r>
          <w:rPr>
            <w:rFonts w:hint="eastAsia"/>
            <w:lang w:val="en-US" w:eastAsia="zh-CN"/>
          </w:rPr>
          <w:t>Cap</w:t>
        </w:r>
      </w:ins>
      <w:ins w:id="8" w:author="ZTE Derrick meeting-pre" w:date="2025-08-15T18:41:38Z">
        <w:r>
          <w:rPr>
            <w:rFonts w:hint="eastAsia"/>
            <w:lang w:val="en-US" w:eastAsia="zh-CN"/>
          </w:rPr>
          <w:t xml:space="preserve"> </w:t>
        </w:r>
      </w:ins>
      <w:ins w:id="9" w:author="ZTE Derrick meeting-pre" w:date="2025-08-15T18:41:39Z">
        <w:r>
          <w:rPr>
            <w:rFonts w:hint="eastAsia"/>
            <w:lang w:val="en-US" w:eastAsia="zh-CN"/>
          </w:rPr>
          <w:t>UE</w:t>
        </w:r>
      </w:ins>
      <w:ins w:id="10" w:author="ZTE Derrick meeting-pre" w:date="2025-08-15T18:41:40Z">
        <w:r>
          <w:rPr>
            <w:rFonts w:hint="eastAsia"/>
            <w:lang w:val="en-US" w:eastAsia="zh-CN"/>
          </w:rPr>
          <w:t xml:space="preserve"> wit</w:t>
        </w:r>
      </w:ins>
      <w:ins w:id="11" w:author="ZTE Derrick meeting-pre" w:date="2025-08-15T18:41:41Z">
        <w:r>
          <w:rPr>
            <w:rFonts w:hint="eastAsia"/>
            <w:lang w:val="en-US" w:eastAsia="zh-CN"/>
          </w:rPr>
          <w:t xml:space="preserve">h </w:t>
        </w:r>
      </w:ins>
      <w:ins w:id="12" w:author="ZTE Derrick meeting-pre" w:date="2025-08-15T18:40:00Z">
        <w:r>
          <w:rPr>
            <w:lang w:val="en-US"/>
          </w:rPr>
          <w:t>Satellite Access</w:t>
        </w:r>
      </w:ins>
    </w:p>
    <w:p>
      <w:pPr>
        <w:pStyle w:val="4"/>
        <w:widowControl/>
        <w:rPr>
          <w:ins w:id="13" w:author="ZTE Derrick meeting-pre" w:date="2025-08-15T18:40:00Z"/>
          <w:lang w:val="en-US" w:eastAsia="ko"/>
        </w:rPr>
      </w:pPr>
      <w:ins w:id="14" w:author="ZTE Derrick meeting-pre" w:date="2025-08-15T18:40:00Z">
        <w:r>
          <w:rPr>
            <w:lang w:val="en-US" w:eastAsia="ko"/>
          </w:rPr>
          <w:t>5.1</w:t>
        </w:r>
      </w:ins>
      <w:ins w:id="15" w:author="ZTE Derrick meeting-pre" w:date="2025-08-15T18:42:11Z">
        <w:r>
          <w:rPr>
            <w:rFonts w:hint="eastAsia"/>
            <w:lang w:val="en-US" w:eastAsia="zh-CN"/>
          </w:rPr>
          <w:t>E</w:t>
        </w:r>
      </w:ins>
      <w:ins w:id="16" w:author="ZTE Derrick meeting-pre" w:date="2025-08-15T18:40:00Z">
        <w:r>
          <w:rPr>
            <w:lang w:val="en-US" w:eastAsia="ko"/>
          </w:rPr>
          <w:t>.1</w:t>
        </w:r>
      </w:ins>
      <w:ins w:id="17" w:author="ZTE Derrick meeting-pre" w:date="2025-08-15T18:40:00Z">
        <w:r>
          <w:rPr>
            <w:lang w:val="en-US"/>
          </w:rPr>
          <w:tab/>
        </w:r>
      </w:ins>
      <w:ins w:id="18" w:author="ZTE Derrick meeting-pre" w:date="2025-08-15T18:40:00Z">
        <w:r>
          <w:rPr>
            <w:lang w:val="en-US" w:eastAsia="ko"/>
          </w:rPr>
          <w:t>Introduction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9" w:author="ZTE Derrick meeting-pre" w:date="2025-08-15T18:40:00Z"/>
          <w:lang w:val="en-US"/>
        </w:rPr>
      </w:pPr>
      <w:ins w:id="20" w:author="ZTE Derrick meeting-pre" w:date="2025-08-15T18:40:00Z">
        <w:r>
          <w:rPr>
            <w:rFonts w:hint="default" w:ascii="Times New Roman" w:hAnsi="Times New Roman" w:eastAsia="Times New Roman" w:cs="Times New Roman"/>
            <w:kern w:val="0"/>
            <w:sz w:val="20"/>
            <w:szCs w:val="20"/>
            <w:lang w:val="en-US" w:eastAsia="zh-CN" w:bidi="ar"/>
          </w:rPr>
          <w:t>The cell reselection procedure allows the UE to select a more suitable cell and camp on it.</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1" w:author="ZTE Derrick meeting-pre" w:date="2025-08-15T18:40:00Z"/>
          <w:lang w:val="en-US"/>
        </w:rPr>
      </w:pPr>
      <w:ins w:id="22" w:author="ZTE Derrick meeting-pre" w:date="2025-08-15T18:40:00Z">
        <w:r>
          <w:rPr>
            <w:rFonts w:hint="default" w:ascii="Times New Roman" w:hAnsi="Times New Roman" w:eastAsia="Times New Roman" w:cs="Times New Roman"/>
            <w:kern w:val="0"/>
            <w:sz w:val="20"/>
            <w:szCs w:val="20"/>
            <w:lang w:val="en-US" w:eastAsia="zh-CN" w:bidi="ar"/>
          </w:rPr>
          <w:t xml:space="preserve">When the UE is in </w:t>
        </w:r>
      </w:ins>
      <w:ins w:id="23" w:author="ZTE Derrick meeting-pre" w:date="2025-08-15T18:40:00Z">
        <w:r>
          <w:rPr>
            <w:rFonts w:hint="default" w:ascii="Times New Roman" w:hAnsi="Times New Roman" w:eastAsia="Times New Roman" w:cs="Times New Roman"/>
            <w:i/>
            <w:iCs w:val="0"/>
            <w:kern w:val="0"/>
            <w:sz w:val="20"/>
            <w:szCs w:val="20"/>
            <w:lang w:val="en-US" w:eastAsia="zh-CN" w:bidi="ar"/>
          </w:rPr>
          <w:t>Camped Normally</w:t>
        </w:r>
      </w:ins>
      <w:ins w:id="24" w:author="ZTE Derrick meeting-pre" w:date="2025-08-15T18:40:00Z">
        <w:r>
          <w:rPr>
            <w:rFonts w:hint="default" w:ascii="Times New Roman" w:hAnsi="Times New Roman" w:eastAsia="Times New Roman" w:cs="Times New Roman"/>
            <w:kern w:val="0"/>
            <w:sz w:val="20"/>
            <w:szCs w:val="20"/>
            <w:lang w:val="en-US" w:eastAsia="zh-CN" w:bidi="ar"/>
          </w:rPr>
          <w:t xml:space="preserve"> state on a cell, the UE shall attempt to detect, synchroni</w:t>
        </w:r>
      </w:ins>
      <w:ins w:id="25" w:author="ZTE Derrick meeting-pre" w:date="2025-08-15T18:43:11Z">
        <w:r>
          <w:rPr>
            <w:rFonts w:hint="eastAsia" w:ascii="Times New Roman" w:hAnsi="Times New Roman" w:eastAsia="Times New Roman" w:cs="Times New Roman"/>
            <w:kern w:val="0"/>
            <w:sz w:val="20"/>
            <w:szCs w:val="20"/>
            <w:lang w:val="en-US" w:eastAsia="zh-CN" w:bidi="ar"/>
          </w:rPr>
          <w:t>Z</w:t>
        </w:r>
      </w:ins>
      <w:ins w:id="26" w:author="ZTE Derrick meeting-pre" w:date="2025-08-15T18:40:00Z">
        <w:r>
          <w:rPr>
            <w:rFonts w:hint="default" w:ascii="Times New Roman" w:hAnsi="Times New Roman" w:eastAsia="Times New Roman" w:cs="Times New Roman"/>
            <w:kern w:val="0"/>
            <w:sz w:val="20"/>
            <w:szCs w:val="20"/>
            <w:lang w:val="en-US" w:eastAsia="zh-CN" w:bidi="ar"/>
          </w:rPr>
          <w:t xml:space="preserve">e, and monitor intra-frequency, inter-frequency </w:t>
        </w:r>
      </w:ins>
      <w:ins w:id="27" w:author="ZTE Derrick meeting-pre" w:date="2025-08-15T18:40:00Z">
        <w:r>
          <w:rPr>
            <w:rFonts w:hint="default" w:ascii="Times New Roman" w:hAnsi="Times New Roman" w:eastAsia="宋体" w:cs="Times New Roman"/>
            <w:kern w:val="0"/>
            <w:sz w:val="20"/>
            <w:szCs w:val="20"/>
            <w:lang w:val="en-US" w:eastAsia="zh-CN" w:bidi="ar"/>
          </w:rPr>
          <w:t xml:space="preserve">and inter-RAT </w:t>
        </w:r>
      </w:ins>
      <w:ins w:id="28" w:author="ZTE Derrick meeting-pre" w:date="2025-08-15T18:40:00Z">
        <w:r>
          <w:rPr>
            <w:rFonts w:hint="default" w:ascii="Times New Roman" w:hAnsi="Times New Roman" w:eastAsia="Times New Roman" w:cs="Times New Roman"/>
            <w:kern w:val="0"/>
            <w:sz w:val="20"/>
            <w:szCs w:val="20"/>
            <w:lang w:val="en-US" w:eastAsia="zh-CN" w:bidi="ar"/>
          </w:rPr>
          <w:t>cells indicated by the serving cell. For intra-frequency</w:t>
        </w:r>
      </w:ins>
      <w:ins w:id="29" w:author="ZTE Derrick meeting-pre" w:date="2025-08-15T18:40:00Z">
        <w:r>
          <w:rPr>
            <w:rFonts w:hint="default" w:ascii="Times New Roman" w:hAnsi="Times New Roman" w:eastAsia="宋体" w:cs="Times New Roman"/>
            <w:kern w:val="0"/>
            <w:sz w:val="20"/>
            <w:szCs w:val="20"/>
            <w:lang w:val="en-US" w:eastAsia="zh-CN" w:bidi="ar"/>
          </w:rPr>
          <w:t xml:space="preserve">, </w:t>
        </w:r>
      </w:ins>
      <w:ins w:id="30" w:author="ZTE Derrick meeting-pre" w:date="2025-08-15T18:40:00Z">
        <w:r>
          <w:rPr>
            <w:rFonts w:hint="default" w:ascii="Times New Roman" w:hAnsi="Times New Roman" w:eastAsia="Times New Roman" w:cs="Times New Roman"/>
            <w:kern w:val="0"/>
            <w:sz w:val="20"/>
            <w:szCs w:val="20"/>
            <w:lang w:val="en-US" w:eastAsia="zh-CN" w:bidi="ar"/>
          </w:rPr>
          <w:t xml:space="preserve">inter-frequency </w:t>
        </w:r>
      </w:ins>
      <w:ins w:id="31" w:author="ZTE Derrick meeting-pre" w:date="2025-08-15T18:40:00Z">
        <w:r>
          <w:rPr>
            <w:rFonts w:hint="default" w:ascii="Times New Roman" w:hAnsi="Times New Roman" w:eastAsia="宋体" w:cs="Times New Roman"/>
            <w:kern w:val="0"/>
            <w:sz w:val="20"/>
            <w:szCs w:val="20"/>
            <w:lang w:val="en-US" w:eastAsia="zh-CN" w:bidi="ar"/>
          </w:rPr>
          <w:t xml:space="preserve">and inter-RAT </w:t>
        </w:r>
      </w:ins>
      <w:ins w:id="32" w:author="ZTE Derrick meeting-pre" w:date="2025-08-15T18:40:00Z">
        <w:r>
          <w:rPr>
            <w:rFonts w:hint="default" w:ascii="Times New Roman" w:hAnsi="Times New Roman" w:eastAsia="Times New Roman" w:cs="Times New Roman"/>
            <w:kern w:val="0"/>
            <w:sz w:val="20"/>
            <w:szCs w:val="20"/>
            <w:lang w:val="en-US" w:eastAsia="zh-CN" w:bidi="ar"/>
          </w:rPr>
          <w:t>cells the serving cell may provide explicit neighbour list, or only carrier frequency information and bandwidth information. UE measurement activity is also controlled by measurement rules defined in TS 38.304 [1], allowing the UE to limit its measurement activity</w:t>
        </w:r>
      </w:ins>
      <w:ins w:id="33" w:author="ZTE Derrick meeting-pre" w:date="2025-08-15T18:40:00Z">
        <w:r>
          <w:rPr>
            <w:rFonts w:hint="default" w:ascii="Times New Roman" w:hAnsi="Times New Roman" w:eastAsia="宋体" w:cs="Times New Roman"/>
            <w:kern w:val="0"/>
            <w:sz w:val="20"/>
            <w:szCs w:val="20"/>
            <w:lang w:val="en-US" w:eastAsia="zh-CN" w:bidi="ar"/>
          </w:rPr>
          <w:t xml:space="preserve">. </w:t>
        </w:r>
      </w:ins>
      <w:ins w:id="34" w:author="ZTE Derrick meeting-pre" w:date="2025-08-15T18:40:00Z">
        <w:r>
          <w:rPr>
            <w:rFonts w:hint="default" w:ascii="Times New Roman" w:hAnsi="Times New Roman" w:eastAsia="宋体" w:cs="v4.2.0"/>
            <w:kern w:val="0"/>
            <w:sz w:val="20"/>
            <w:szCs w:val="20"/>
            <w:lang w:val="en-US" w:eastAsia="zh-CN" w:bidi="ar"/>
          </w:rPr>
          <w:t>The requirements in this clause shall apply for the quasi-earth_fixed cell and the earth_moving cell.</w:t>
        </w:r>
      </w:ins>
    </w:p>
    <w:p>
      <w:pPr>
        <w:pStyle w:val="4"/>
        <w:widowControl/>
        <w:rPr>
          <w:ins w:id="35" w:author="ZTE Derrick meeting-pre" w:date="2025-08-15T18:40:00Z"/>
          <w:lang w:val="en-US" w:eastAsia="ko"/>
        </w:rPr>
      </w:pPr>
      <w:ins w:id="36" w:author="ZTE Derrick meeting-pre" w:date="2025-08-15T18:40:00Z">
        <w:r>
          <w:rPr>
            <w:lang w:val="en-US" w:eastAsia="ko"/>
          </w:rPr>
          <w:t>5.1</w:t>
        </w:r>
      </w:ins>
      <w:ins w:id="37" w:author="ZTE Derrick meeting-pre" w:date="2025-08-15T18:42:17Z">
        <w:r>
          <w:rPr>
            <w:rFonts w:hint="eastAsia"/>
            <w:lang w:val="en-US" w:eastAsia="zh-CN"/>
          </w:rPr>
          <w:t>E</w:t>
        </w:r>
      </w:ins>
      <w:ins w:id="38" w:author="ZTE Derrick meeting-pre" w:date="2025-08-15T18:40:00Z">
        <w:r>
          <w:rPr>
            <w:lang w:val="en-US" w:eastAsia="ko"/>
          </w:rPr>
          <w:t>.2</w:t>
        </w:r>
      </w:ins>
      <w:ins w:id="39" w:author="ZTE Derrick meeting-pre" w:date="2025-08-15T18:40:00Z">
        <w:r>
          <w:rPr>
            <w:lang w:val="en-US" w:eastAsia="ko"/>
          </w:rPr>
          <w:tab/>
        </w:r>
      </w:ins>
      <w:ins w:id="40" w:author="ZTE Derrick meeting-pre" w:date="2025-08-15T18:40:00Z">
        <w:r>
          <w:rPr>
            <w:lang w:val="en-US" w:eastAsia="ko"/>
          </w:rPr>
          <w:t>Requirements</w:t>
        </w:r>
      </w:ins>
    </w:p>
    <w:p>
      <w:pPr>
        <w:pStyle w:val="5"/>
        <w:widowControl/>
        <w:rPr>
          <w:ins w:id="41" w:author="ZTE Derrick meeting-pre" w:date="2025-08-15T18:40:00Z"/>
          <w:i/>
          <w:iCs/>
          <w:lang w:val="en-US" w:eastAsia="zh-CN"/>
        </w:rPr>
      </w:pPr>
      <w:ins w:id="42" w:author="ZTE Derrick meeting-pre" w:date="2025-08-15T18:40:00Z">
        <w:r>
          <w:rPr>
            <w:lang w:val="en-US" w:eastAsia="zh-CN"/>
          </w:rPr>
          <w:t>5.1</w:t>
        </w:r>
      </w:ins>
      <w:ins w:id="43" w:author="ZTE Derrick meeting-pre" w:date="2025-08-15T18:42:21Z">
        <w:r>
          <w:rPr>
            <w:rFonts w:hint="eastAsia"/>
            <w:lang w:val="en-US" w:eastAsia="zh-CN"/>
          </w:rPr>
          <w:t>E</w:t>
        </w:r>
      </w:ins>
      <w:ins w:id="44" w:author="ZTE Derrick meeting-pre" w:date="2025-08-15T18:40:00Z">
        <w:r>
          <w:rPr>
            <w:lang w:val="en-US" w:eastAsia="zh-CN"/>
          </w:rPr>
          <w:t>.2.1</w:t>
        </w:r>
      </w:ins>
      <w:ins w:id="45" w:author="ZTE Derrick meeting-pre" w:date="2025-08-15T18:40:00Z">
        <w:r>
          <w:rPr>
            <w:lang w:val="en-US" w:eastAsia="zh-CN"/>
          </w:rPr>
          <w:tab/>
        </w:r>
      </w:ins>
      <w:ins w:id="46" w:author="ZTE Derrick meeting-pre" w:date="2025-08-15T18:40:00Z">
        <w:r>
          <w:rPr>
            <w:lang w:val="en-US" w:eastAsia="zh-CN"/>
          </w:rPr>
          <w:t>UE measurement capability</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47" w:author="ZTE Derrick meeting-pre" w:date="2025-08-15T18:40:00Z"/>
          <w:lang w:val="en-US"/>
        </w:rPr>
      </w:pPr>
      <w:ins w:id="48" w:author="ZTE Derrick meeting-pre" w:date="2025-08-15T18:40:00Z">
        <w:r>
          <w:rPr>
            <w:rFonts w:hint="default" w:ascii="Times New Roman" w:hAnsi="Times New Roman" w:eastAsia="Times New Roman" w:cs="Times New Roman"/>
            <w:kern w:val="0"/>
            <w:sz w:val="20"/>
            <w:szCs w:val="20"/>
            <w:lang w:val="en-US" w:eastAsia="zh-CN" w:bidi="ar"/>
          </w:rPr>
          <w:t>The requirements in clause 4.2</w:t>
        </w:r>
      </w:ins>
      <w:ins w:id="49" w:author="ZTE Derrick meeting-pre" w:date="2025-08-15T18:43:24Z">
        <w:r>
          <w:rPr>
            <w:rFonts w:hint="eastAsia" w:ascii="Times New Roman" w:hAnsi="Times New Roman" w:eastAsia="Times New Roman" w:cs="Times New Roman"/>
            <w:kern w:val="0"/>
            <w:sz w:val="20"/>
            <w:szCs w:val="20"/>
            <w:lang w:val="en-US" w:eastAsia="zh-CN" w:bidi="ar"/>
          </w:rPr>
          <w:t>E</w:t>
        </w:r>
      </w:ins>
      <w:ins w:id="50" w:author="ZTE Derrick meeting-pre" w:date="2025-08-15T18:40:00Z">
        <w:r>
          <w:rPr>
            <w:rFonts w:hint="default" w:ascii="Times New Roman" w:hAnsi="Times New Roman" w:eastAsia="Times New Roman" w:cs="Times New Roman"/>
            <w:kern w:val="0"/>
            <w:sz w:val="20"/>
            <w:szCs w:val="20"/>
            <w:lang w:val="en-US" w:eastAsia="zh-CN" w:bidi="ar"/>
          </w:rPr>
          <w:t>.2.1 shall apply.</w:t>
        </w:r>
      </w:ins>
    </w:p>
    <w:p>
      <w:pPr>
        <w:pStyle w:val="5"/>
        <w:widowControl/>
        <w:rPr>
          <w:ins w:id="51" w:author="ZTE Derrick meeting-pre" w:date="2025-08-15T18:40:00Z"/>
          <w:i/>
          <w:iCs/>
          <w:lang w:val="en-US" w:eastAsia="zh-CN"/>
        </w:rPr>
      </w:pPr>
      <w:ins w:id="52" w:author="ZTE Derrick meeting-pre" w:date="2025-08-15T18:40:00Z">
        <w:r>
          <w:rPr>
            <w:lang w:val="en-US" w:eastAsia="zh-CN"/>
          </w:rPr>
          <w:t>5.1</w:t>
        </w:r>
      </w:ins>
      <w:ins w:id="53" w:author="ZTE Derrick meeting-pre" w:date="2025-08-15T18:42:26Z">
        <w:r>
          <w:rPr>
            <w:rFonts w:hint="eastAsia"/>
            <w:lang w:val="en-US" w:eastAsia="zh-CN"/>
          </w:rPr>
          <w:t>E</w:t>
        </w:r>
      </w:ins>
      <w:ins w:id="54" w:author="ZTE Derrick meeting-pre" w:date="2025-08-15T18:40:00Z">
        <w:r>
          <w:rPr>
            <w:lang w:val="en-US" w:eastAsia="zh-CN"/>
          </w:rPr>
          <w:t>.2.2</w:t>
        </w:r>
      </w:ins>
      <w:ins w:id="55" w:author="ZTE Derrick meeting-pre" w:date="2025-08-15T18:40:00Z">
        <w:r>
          <w:rPr>
            <w:lang w:val="en-US" w:eastAsia="zh-CN"/>
          </w:rPr>
          <w:tab/>
        </w:r>
      </w:ins>
      <w:ins w:id="56" w:author="ZTE Derrick meeting-pre" w:date="2025-08-15T18:40:00Z">
        <w:r>
          <w:rPr>
            <w:lang w:val="en-US" w:eastAsia="zh-CN"/>
          </w:rPr>
          <w:t>Measurement and evaluation of serving cell</w:t>
        </w:r>
      </w:ins>
    </w:p>
    <w:p>
      <w:pPr>
        <w:rPr>
          <w:ins w:id="57" w:author="ZTE Derrick meeting-pre" w:date="2025-08-15T18:43:48Z"/>
          <w:rFonts w:cs="v4.2.0"/>
        </w:rPr>
      </w:pPr>
      <w:ins w:id="58" w:author="ZTE Derrick meeting-pre" w:date="2025-08-15T18:43:48Z">
        <w:r>
          <w:rPr/>
          <w:t>The requirements in clause 4.2</w:t>
        </w:r>
      </w:ins>
      <w:ins w:id="59" w:author="ZTE Derrick meeting-pre" w:date="2025-08-15T18:45:05Z">
        <w:r>
          <w:rPr>
            <w:rFonts w:hint="eastAsia"/>
            <w:lang w:val="en-US" w:eastAsia="zh-CN"/>
          </w:rPr>
          <w:t>E</w:t>
        </w:r>
      </w:ins>
      <w:ins w:id="60" w:author="ZTE Derrick meeting-pre" w:date="2025-08-15T18:43:48Z">
        <w:r>
          <w:rPr/>
          <w:t>.2.2 shall apply</w:t>
        </w:r>
      </w:ins>
      <w:ins w:id="61" w:author="ZTE Derrick meeting-pre" w:date="2025-08-15T18:43:48Z">
        <w:r>
          <w:rPr>
            <w:rFonts w:cs="v4.2.0"/>
          </w:rPr>
          <w:t xml:space="preserve"> when UE is not configured with eDRX_IDLE. </w:t>
        </w:r>
      </w:ins>
    </w:p>
    <w:p>
      <w:pPr>
        <w:rPr>
          <w:ins w:id="62" w:author="ZTE Derrick meeting-pre" w:date="2025-08-15T18:43:48Z"/>
          <w:rFonts w:cs="v4.2.0"/>
        </w:rPr>
      </w:pPr>
      <w:ins w:id="63" w:author="ZTE Derrick meeting-pre" w:date="2025-08-15T18:43:48Z">
        <w:r>
          <w:rPr>
            <w:rFonts w:cs="v4.2.0"/>
          </w:rPr>
          <w:t>When UE is configured with eDRX_IDLE</w:t>
        </w:r>
      </w:ins>
      <w:ins w:id="64" w:author="ZTE Derrick meeting-pre" w:date="2025-08-15T18:43:48Z">
        <w:r>
          <w:rPr>
            <w:rFonts w:cs="v4.2.0"/>
            <w:color w:val="0000FF"/>
          </w:rPr>
          <w:t xml:space="preserve"> </w:t>
        </w:r>
      </w:ins>
      <w:ins w:id="65" w:author="ZTE Derrick meeting-pre" w:date="2025-08-15T18:43:48Z">
        <w:r>
          <w:rPr>
            <w:rFonts w:cs="v4.2.0"/>
          </w:rPr>
          <w:t xml:space="preserve">and UE is not configured with eDRX by </w:t>
        </w:r>
      </w:ins>
      <w:ins w:id="66" w:author="ZTE Derrick meeting-pre" w:date="2025-08-15T18:43:48Z">
        <w:r>
          <w:rPr>
            <w:i/>
            <w:iCs/>
          </w:rPr>
          <w:t>ran-ExtendedPagingCycleConfig-r18</w:t>
        </w:r>
      </w:ins>
      <w:ins w:id="67" w:author="ZTE Derrick meeting-pre" w:date="2025-08-15T18:43:48Z">
        <w:r>
          <w:rPr>
            <w:rFonts w:cs="v4.2.0"/>
          </w:rPr>
          <w:t xml:space="preserve"> or </w:t>
        </w:r>
      </w:ins>
      <w:ins w:id="68" w:author="ZTE Derrick meeting-pre" w:date="2025-08-15T18:43:48Z">
        <w:r>
          <w:rPr>
            <w:rFonts w:cs="v4.2.0"/>
            <w:i/>
          </w:rPr>
          <w:t>eDRX-AllowedInactive-r18</w:t>
        </w:r>
      </w:ins>
      <w:ins w:id="69" w:author="ZTE Derrick meeting-pre" w:date="2025-08-15T18:43:48Z">
        <w:r>
          <w:rPr>
            <w:rFonts w:cs="v4.2.0"/>
          </w:rPr>
          <w:t xml:space="preserve"> is not signalled in SIB1, the UE shall measure the SS-RSRP and SS-RSRQ level of the serving cell and evaluate the cell selection criterion S defined in TS 38.304 [1] for the serving cell at least once every M1* T for FR1; where:</w:t>
        </w:r>
      </w:ins>
    </w:p>
    <w:p>
      <w:pPr>
        <w:pStyle w:val="99"/>
        <w:rPr>
          <w:ins w:id="70" w:author="ZTE Derrick meeting-pre" w:date="2025-08-15T18:43:48Z"/>
        </w:rPr>
      </w:pPr>
      <w:ins w:id="71" w:author="ZTE Derrick meeting-pre" w:date="2025-08-15T18:43:48Z">
        <w:r>
          <w:rPr/>
          <w:t>-</w:t>
        </w:r>
      </w:ins>
      <w:ins w:id="72" w:author="ZTE Derrick meeting-pre" w:date="2025-08-15T18:43:48Z">
        <w:r>
          <w:rPr/>
          <w:tab/>
        </w:r>
      </w:ins>
      <w:ins w:id="73" w:author="ZTE Derrick meeting-pre" w:date="2025-08-15T18:43:48Z">
        <w:r>
          <w:rPr/>
          <w:t>T is determined according to clause 7.1 in [1],</w:t>
        </w:r>
      </w:ins>
    </w:p>
    <w:p>
      <w:pPr>
        <w:pStyle w:val="99"/>
        <w:rPr>
          <w:ins w:id="74" w:author="ZTE Derrick meeting-pre" w:date="2025-08-15T18:43:48Z"/>
        </w:rPr>
      </w:pPr>
      <w:ins w:id="75" w:author="ZTE Derrick meeting-pre" w:date="2025-08-15T18:43:48Z">
        <w:r>
          <w:rPr/>
          <w:t>-</w:t>
        </w:r>
      </w:ins>
      <w:ins w:id="76" w:author="ZTE Derrick meeting-pre" w:date="2025-08-15T18:43:48Z">
        <w:r>
          <w:rPr/>
          <w:tab/>
        </w:r>
      </w:ins>
      <w:ins w:id="77" w:author="ZTE Derrick meeting-pre" w:date="2025-08-15T18:43:48Z">
        <w:r>
          <w:rPr/>
          <w:t>M1=2 if SMTC periodicity (T</w:t>
        </w:r>
      </w:ins>
      <w:ins w:id="78" w:author="ZTE Derrick meeting-pre" w:date="2025-08-15T18:43:48Z">
        <w:r>
          <w:rPr>
            <w:vertAlign w:val="subscript"/>
          </w:rPr>
          <w:t>SMTC</w:t>
        </w:r>
      </w:ins>
      <w:ins w:id="79" w:author="ZTE Derrick meeting-pre" w:date="2025-08-15T18:43:48Z">
        <w:r>
          <w:rPr/>
          <w:t>) &gt; 20 ms and T ≤ 0.64 second,</w:t>
        </w:r>
      </w:ins>
      <w:ins w:id="80" w:author="ZTE Derrick meeting-pre" w:date="2025-08-15T18:43:48Z">
        <w:r>
          <w:rPr>
            <w:rFonts w:hint="eastAsia"/>
            <w:lang w:eastAsia="zh-CN"/>
          </w:rPr>
          <w:t xml:space="preserve"> </w:t>
        </w:r>
      </w:ins>
      <w:ins w:id="81" w:author="ZTE Derrick meeting-pre" w:date="2025-08-15T18:43:48Z">
        <w:r>
          <w:rPr/>
          <w:t>otherwise M1=1.</w:t>
        </w:r>
      </w:ins>
    </w:p>
    <w:p>
      <w:pPr>
        <w:rPr>
          <w:ins w:id="82" w:author="ZTE Derrick meeting-pre" w:date="2025-08-15T18:43:48Z"/>
          <w:rFonts w:cs="v4.2.0"/>
        </w:rPr>
      </w:pPr>
      <w:ins w:id="83" w:author="ZTE Derrick meeting-pre" w:date="2025-08-15T18:43:48Z">
        <w:r>
          <w:rPr>
            <w:rFonts w:cs="v4.2.0"/>
          </w:rPr>
          <w:t>When UE is configured with eDRX_IDLE</w:t>
        </w:r>
      </w:ins>
      <w:ins w:id="84" w:author="ZTE Derrick meeting-pre" w:date="2025-08-15T18:43:48Z">
        <w:r>
          <w:rPr>
            <w:rFonts w:cs="v4.2.0"/>
            <w:color w:val="0000FF"/>
          </w:rPr>
          <w:t xml:space="preserve"> </w:t>
        </w:r>
      </w:ins>
      <w:ins w:id="85" w:author="ZTE Derrick meeting-pre" w:date="2025-08-15T18:43:48Z">
        <w:r>
          <w:rPr>
            <w:rFonts w:cs="v4.2.0"/>
          </w:rPr>
          <w:t xml:space="preserve">and eDRX by </w:t>
        </w:r>
      </w:ins>
      <w:ins w:id="86" w:author="ZTE Derrick meeting-pre" w:date="2025-08-15T18:43:48Z">
        <w:r>
          <w:rPr>
            <w:i/>
            <w:iCs/>
          </w:rPr>
          <w:t>ran-ExtendedPagingCycleConfig-r18</w:t>
        </w:r>
      </w:ins>
      <w:ins w:id="87" w:author="ZTE Derrick meeting-pre" w:date="2025-08-15T18:43:48Z">
        <w:r>
          <w:rPr>
            <w:rFonts w:cs="v4.2.0"/>
          </w:rPr>
          <w:t xml:space="preserve"> and </w:t>
        </w:r>
      </w:ins>
      <w:ins w:id="88" w:author="ZTE Derrick meeting-pre" w:date="2025-08-15T18:43:48Z">
        <w:r>
          <w:rPr>
            <w:rFonts w:cs="v4.2.0"/>
            <w:i/>
          </w:rPr>
          <w:t>eDRX-AllowedInactive-r18</w:t>
        </w:r>
      </w:ins>
      <w:ins w:id="89" w:author="ZTE Derrick meeting-pre" w:date="2025-08-15T18:43:48Z">
        <w:r>
          <w:rPr>
            <w:rFonts w:cs="v4.2.0"/>
          </w:rPr>
          <w:t xml:space="preserve"> is signalled in SIB1, within a single</w:t>
        </w:r>
      </w:ins>
      <w:ins w:id="90" w:author="ZTE Derrick meeting-pre" w:date="2025-08-15T18:43:48Z">
        <w:r>
          <w:rPr>
            <w:rFonts w:cs="v4.2.0"/>
            <w:color w:val="0000FF"/>
          </w:rPr>
          <w:t xml:space="preserve"> </w:t>
        </w:r>
      </w:ins>
      <w:ins w:id="91" w:author="ZTE Derrick meeting-pre" w:date="2025-08-15T18:43:48Z">
        <w:r>
          <w:rPr>
            <w:rFonts w:cs="v4.2.0"/>
          </w:rPr>
          <w:t>eDRX INACTIVE PTW, the UE shall measure the SS-RSRP and SS-RSRQ level of the serving cell and evaluate the cell selection criterion S defined in TS 38.304 [1] for the serving cell at least once every M1* T for FR1; where:</w:t>
        </w:r>
      </w:ins>
    </w:p>
    <w:p>
      <w:pPr>
        <w:pStyle w:val="99"/>
        <w:rPr>
          <w:ins w:id="92" w:author="ZTE Derrick meeting-pre" w:date="2025-08-15T18:43:48Z"/>
        </w:rPr>
      </w:pPr>
      <w:ins w:id="93" w:author="ZTE Derrick meeting-pre" w:date="2025-08-15T18:43:48Z">
        <w:r>
          <w:rPr/>
          <w:t>-</w:t>
        </w:r>
      </w:ins>
      <w:ins w:id="94" w:author="ZTE Derrick meeting-pre" w:date="2025-08-15T18:43:48Z">
        <w:r>
          <w:rPr/>
          <w:tab/>
        </w:r>
      </w:ins>
      <w:ins w:id="95" w:author="ZTE Derrick meeting-pre" w:date="2025-08-15T18:43:48Z">
        <w:r>
          <w:rPr/>
          <w:t>T is determined according to clause 7.1 in [1],</w:t>
        </w:r>
      </w:ins>
    </w:p>
    <w:p>
      <w:pPr>
        <w:pStyle w:val="99"/>
        <w:rPr>
          <w:ins w:id="96" w:author="ZTE Derrick meeting-pre" w:date="2025-08-15T18:43:48Z"/>
        </w:rPr>
      </w:pPr>
      <w:ins w:id="97" w:author="ZTE Derrick meeting-pre" w:date="2025-08-15T18:43:48Z">
        <w:r>
          <w:rPr/>
          <w:t>-</w:t>
        </w:r>
      </w:ins>
      <w:ins w:id="98" w:author="ZTE Derrick meeting-pre" w:date="2025-08-15T18:43:48Z">
        <w:r>
          <w:rPr/>
          <w:tab/>
        </w:r>
      </w:ins>
      <w:ins w:id="99" w:author="ZTE Derrick meeting-pre" w:date="2025-08-15T18:43:48Z">
        <w:r>
          <w:rPr/>
          <w:t>M1=2 if SMTC periodicity (T</w:t>
        </w:r>
      </w:ins>
      <w:ins w:id="100" w:author="ZTE Derrick meeting-pre" w:date="2025-08-15T18:43:48Z">
        <w:r>
          <w:rPr>
            <w:vertAlign w:val="subscript"/>
          </w:rPr>
          <w:t>SMTC</w:t>
        </w:r>
      </w:ins>
      <w:ins w:id="101" w:author="ZTE Derrick meeting-pre" w:date="2025-08-15T18:43:48Z">
        <w:r>
          <w:rPr/>
          <w:t>) &gt; 20 ms and T ≤ 0.64 second,</w:t>
        </w:r>
      </w:ins>
      <w:ins w:id="102" w:author="ZTE Derrick meeting-pre" w:date="2025-08-15T18:43:48Z">
        <w:r>
          <w:rPr>
            <w:rFonts w:hint="eastAsia"/>
            <w:lang w:eastAsia="zh-CN"/>
          </w:rPr>
          <w:t xml:space="preserve"> </w:t>
        </w:r>
      </w:ins>
      <w:ins w:id="103" w:author="ZTE Derrick meeting-pre" w:date="2025-08-15T18:43:48Z">
        <w:r>
          <w:rPr/>
          <w:t>otherwise M1=1.</w:t>
        </w:r>
      </w:ins>
    </w:p>
    <w:p>
      <w:pPr>
        <w:rPr>
          <w:ins w:id="104" w:author="ZTE Derrick meeting-pre" w:date="2025-08-15T18:43:48Z"/>
          <w:rFonts w:cs="v4.2.0"/>
        </w:rPr>
      </w:pPr>
      <w:ins w:id="105" w:author="ZTE Derrick meeting-pre" w:date="2025-08-15T18:43:48Z">
        <w:r>
          <w:rPr>
            <w:rFonts w:cs="v4.2.0"/>
          </w:rPr>
          <w:t xml:space="preserve">The UE shall filter the </w:t>
        </w:r>
      </w:ins>
      <w:ins w:id="106" w:author="ZTE Derrick meeting-pre" w:date="2025-08-15T18:43:48Z">
        <w:r>
          <w:rPr>
            <w:rFonts w:cs="v4.2.0"/>
            <w:lang w:eastAsia="zh-CN"/>
          </w:rPr>
          <w:t>SS-</w:t>
        </w:r>
      </w:ins>
      <w:ins w:id="107" w:author="ZTE Derrick meeting-pre" w:date="2025-08-15T18:43:48Z">
        <w:r>
          <w:rPr>
            <w:rFonts w:cs="v4.2.0"/>
          </w:rPr>
          <w:t xml:space="preserve">RSRP and </w:t>
        </w:r>
      </w:ins>
      <w:ins w:id="108" w:author="ZTE Derrick meeting-pre" w:date="2025-08-15T18:43:48Z">
        <w:r>
          <w:rPr>
            <w:rFonts w:cs="v4.2.0"/>
            <w:lang w:eastAsia="zh-CN"/>
          </w:rPr>
          <w:t>SS-</w:t>
        </w:r>
      </w:ins>
      <w:ins w:id="109" w:author="ZTE Derrick meeting-pre" w:date="2025-08-15T18:43:48Z">
        <w:r>
          <w:rPr>
            <w:rFonts w:cs="v4.2.0"/>
          </w:rPr>
          <w:t>RSRQ measurements of the serving cell using at least 2 measurements. Within the set of measurements used for the filtering, at least two measurements shall be spaced by, at least T/2.</w:t>
        </w:r>
      </w:ins>
    </w:p>
    <w:p>
      <w:pPr>
        <w:rPr>
          <w:ins w:id="110" w:author="ZTE Derrick meeting-pre" w:date="2025-08-15T18:43:48Z"/>
          <w:rFonts w:cs="v4.2.0"/>
        </w:rPr>
      </w:pPr>
      <w:ins w:id="111" w:author="ZTE Derrick meeting-pre" w:date="2025-08-15T18:43:48Z">
        <w:r>
          <w:rPr>
            <w:rFonts w:cs="v4.2.0"/>
          </w:rPr>
          <w:t xml:space="preserve">If UE is not configured with eDRX by </w:t>
        </w:r>
      </w:ins>
      <w:ins w:id="112" w:author="ZTE Derrick meeting-pre" w:date="2025-08-15T18:43:48Z">
        <w:r>
          <w:rPr>
            <w:i/>
            <w:iCs/>
          </w:rPr>
          <w:t>ran-ExtendedPagingCycleConfig-r18</w:t>
        </w:r>
      </w:ins>
      <w:ins w:id="113" w:author="ZTE Derrick meeting-pre" w:date="2025-08-15T18:43:48Z">
        <w:r>
          <w:rPr>
            <w:rFonts w:cs="v4.2.0"/>
          </w:rPr>
          <w:t xml:space="preserve"> or </w:t>
        </w:r>
      </w:ins>
      <w:ins w:id="114" w:author="ZTE Derrick meeting-pre" w:date="2025-08-15T18:43:48Z">
        <w:r>
          <w:rPr>
            <w:rFonts w:cs="v4.2.0"/>
            <w:i/>
          </w:rPr>
          <w:t>eDRX-AllowedInactive-r18</w:t>
        </w:r>
      </w:ins>
      <w:ins w:id="115" w:author="ZTE Derrick meeting-pre" w:date="2025-08-15T18:43:48Z">
        <w:r>
          <w:rPr>
            <w:rFonts w:cs="v4.2.0"/>
          </w:rPr>
          <w:t xml:space="preserve"> is not signalled in SIB1 and the UE has evaluated according to table</w:t>
        </w:r>
      </w:ins>
      <w:ins w:id="116" w:author="ZTE Derrick meeting-pre" w:date="2025-08-15T18:43:48Z">
        <w:r>
          <w:rPr>
            <w:rFonts w:cs="v4.2.0"/>
            <w:lang w:eastAsia="zh-CN"/>
          </w:rPr>
          <w:t xml:space="preserve"> </w:t>
        </w:r>
      </w:ins>
      <w:ins w:id="117" w:author="ZTE Derrick meeting-pre" w:date="2025-08-15T18:43:48Z">
        <w:r>
          <w:rPr/>
          <w:t>5.1</w:t>
        </w:r>
      </w:ins>
      <w:ins w:id="118" w:author="ZTE Derrick meeting-pre" w:date="2025-08-15T18:45:20Z">
        <w:r>
          <w:rPr>
            <w:rFonts w:hint="eastAsia"/>
            <w:lang w:val="en-US" w:eastAsia="zh-CN"/>
          </w:rPr>
          <w:t>E</w:t>
        </w:r>
      </w:ins>
      <w:ins w:id="119" w:author="ZTE Derrick meeting-pre" w:date="2025-08-15T18:43:48Z">
        <w:r>
          <w:rPr/>
          <w:t>.2.2</w:t>
        </w:r>
      </w:ins>
      <w:ins w:id="120" w:author="ZTE Derrick meeting-pre" w:date="2025-08-15T18:43:48Z">
        <w:r>
          <w:rPr>
            <w:rFonts w:cs="v4.2.0"/>
            <w:snapToGrid w:val="0"/>
          </w:rPr>
          <w:t>-1</w:t>
        </w:r>
      </w:ins>
      <w:ins w:id="121" w:author="ZTE Derrick meeting-pre" w:date="2025-08-15T18:43:48Z">
        <w:r>
          <w:rPr>
            <w:rFonts w:cs="v4.2.0"/>
          </w:rPr>
          <w:t xml:space="preserve"> in N</w:t>
        </w:r>
      </w:ins>
      <w:ins w:id="122" w:author="ZTE Derrick meeting-pre" w:date="2025-08-15T18:43:48Z">
        <w:r>
          <w:rPr>
            <w:rFonts w:cs="v4.2.0"/>
            <w:vertAlign w:val="subscript"/>
          </w:rPr>
          <w:t>serv_RedCap</w:t>
        </w:r>
      </w:ins>
      <w:ins w:id="123" w:author="ZTE Derrick meeting-pre" w:date="2025-08-15T18:43:48Z">
        <w:r>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ins>
    </w:p>
    <w:p>
      <w:pPr>
        <w:pStyle w:val="79"/>
        <w:rPr>
          <w:ins w:id="124" w:author="ZTE Derrick meeting-pre" w:date="2025-08-15T18:43:48Z"/>
          <w:rFonts w:cs="v4.2.0"/>
        </w:rPr>
      </w:pPr>
      <w:ins w:id="125" w:author="ZTE Derrick meeting-pre" w:date="2025-08-15T18:43:48Z">
        <w:r>
          <w:rPr>
            <w:rFonts w:cs="v4.2.0"/>
            <w:snapToGrid w:val="0"/>
          </w:rPr>
          <w:t xml:space="preserve">Table </w:t>
        </w:r>
      </w:ins>
      <w:ins w:id="126" w:author="ZTE Derrick meeting-pre" w:date="2025-08-15T18:43:48Z">
        <w:r>
          <w:rPr/>
          <w:t>5.1</w:t>
        </w:r>
      </w:ins>
      <w:ins w:id="127" w:author="ZTE Derrick meeting-pre" w:date="2025-08-15T18:44:56Z">
        <w:r>
          <w:rPr>
            <w:rFonts w:hint="eastAsia"/>
            <w:lang w:val="en-US" w:eastAsia="zh-CN"/>
          </w:rPr>
          <w:t>E</w:t>
        </w:r>
      </w:ins>
      <w:ins w:id="128" w:author="ZTE Derrick meeting-pre" w:date="2025-08-15T18:43:48Z">
        <w:r>
          <w:rPr/>
          <w:t>.2.2</w:t>
        </w:r>
      </w:ins>
      <w:ins w:id="129" w:author="ZTE Derrick meeting-pre" w:date="2025-08-15T18:43:48Z">
        <w:r>
          <w:rPr>
            <w:rFonts w:cs="v4.2.0"/>
            <w:snapToGrid w:val="0"/>
          </w:rPr>
          <w:t xml:space="preserve">-1: </w:t>
        </w:r>
      </w:ins>
      <w:ins w:id="130" w:author="ZTE Derrick meeting-pre" w:date="2025-08-15T18:43:48Z">
        <w:r>
          <w:rPr>
            <w:rFonts w:cs="v4.2.0"/>
          </w:rPr>
          <w:t>N</w:t>
        </w:r>
      </w:ins>
      <w:ins w:id="131" w:author="ZTE Derrick meeting-pre" w:date="2025-08-15T18:43:48Z">
        <w:r>
          <w:rPr>
            <w:rFonts w:cs="v4.2.0"/>
            <w:vertAlign w:val="subscript"/>
          </w:rPr>
          <w:t>serv_RedCap</w:t>
        </w:r>
      </w:ins>
      <w:ins w:id="132" w:author="ZTE Derrick meeting-pre" w:date="2025-08-15T18:43:48Z">
        <w:r>
          <w:rPr>
            <w:rFonts w:cs="v4.2.0"/>
            <w:vertAlign w:val="superscript"/>
          </w:rPr>
          <w:t xml:space="preserve"> </w:t>
        </w:r>
      </w:ins>
      <w:ins w:id="133" w:author="ZTE Derrick meeting-pre" w:date="2025-08-15T18:43:48Z">
        <w:r>
          <w:rPr>
            <w:rFonts w:cs="v4.2.0"/>
          </w:rPr>
          <w:t xml:space="preserve">for inactive Redcap UE configured with eDRX_IDLE cycle, </w:t>
        </w:r>
      </w:ins>
      <w:ins w:id="134" w:author="ZTE Derrick meeting-pre" w:date="2025-08-15T18:43:48Z">
        <w:r>
          <w:rPr/>
          <w:t>(Frequency range FR1)</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19"/>
        <w:gridCol w:w="3875"/>
        <w:gridCol w:w="1505"/>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5" w:author="ZTE Derrick meeting-pre" w:date="2025-08-15T18:43:48Z"/>
        </w:trPr>
        <w:tc>
          <w:tcPr>
            <w:tcW w:w="1544" w:type="pct"/>
            <w:tcBorders>
              <w:top w:val="single" w:color="auto" w:sz="4" w:space="0"/>
              <w:left w:val="single" w:color="auto" w:sz="4" w:space="0"/>
              <w:bottom w:val="single" w:color="auto" w:sz="4" w:space="0"/>
              <w:right w:val="single" w:color="auto" w:sz="4" w:space="0"/>
            </w:tcBorders>
          </w:tcPr>
          <w:p>
            <w:pPr>
              <w:pStyle w:val="75"/>
              <w:widowControl/>
              <w:suppressLineNumbers w:val="0"/>
              <w:spacing w:before="0" w:beforeAutospacing="0" w:afterAutospacing="0"/>
              <w:ind w:left="0" w:right="0"/>
              <w:rPr>
                <w:ins w:id="136" w:author="ZTE Derrick meeting-pre" w:date="2025-08-15T18:43:48Z"/>
                <w:rFonts w:hint="default" w:cs="v4.2.0"/>
                <w:szCs w:val="20"/>
              </w:rPr>
            </w:pPr>
            <w:ins w:id="137" w:author="ZTE Derrick meeting-pre" w:date="2025-08-15T18:43:48Z">
              <w:r>
                <w:rPr>
                  <w:rFonts w:hint="default" w:cs="v4.2.0"/>
                  <w:szCs w:val="20"/>
                </w:rPr>
                <w:t>eDRX_IDLE cycle length [s]</w:t>
              </w:r>
            </w:ins>
          </w:p>
        </w:tc>
        <w:tc>
          <w:tcPr>
            <w:tcW w:w="1982" w:type="pct"/>
            <w:tcBorders>
              <w:top w:val="single" w:color="auto" w:sz="4" w:space="0"/>
              <w:left w:val="single" w:color="auto" w:sz="4" w:space="0"/>
              <w:bottom w:val="single" w:color="auto" w:sz="4" w:space="0"/>
              <w:right w:val="single" w:color="auto" w:sz="4" w:space="0"/>
            </w:tcBorders>
          </w:tcPr>
          <w:p>
            <w:pPr>
              <w:pStyle w:val="75"/>
              <w:widowControl/>
              <w:suppressLineNumbers w:val="0"/>
              <w:spacing w:before="0" w:beforeAutospacing="0" w:afterAutospacing="0"/>
              <w:ind w:left="0" w:right="0"/>
              <w:rPr>
                <w:ins w:id="138" w:author="ZTE Derrick meeting-pre" w:date="2025-08-15T18:43:48Z"/>
                <w:rFonts w:hint="default" w:cs="Arial"/>
                <w:snapToGrid w:val="0"/>
                <w:szCs w:val="20"/>
              </w:rPr>
            </w:pPr>
            <w:ins w:id="139" w:author="ZTE Derrick meeting-pre" w:date="2025-08-15T18:43:48Z">
              <w:r>
                <w:rPr>
                  <w:rFonts w:hint="default" w:cs="v4.2.0"/>
                  <w:szCs w:val="20"/>
                </w:rPr>
                <w:t>DRX or eDRX INACTIVE cycle length[s]</w:t>
              </w:r>
            </w:ins>
          </w:p>
        </w:tc>
        <w:tc>
          <w:tcPr>
            <w:tcW w:w="770" w:type="pct"/>
            <w:tcBorders>
              <w:top w:val="single" w:color="auto" w:sz="4" w:space="0"/>
              <w:left w:val="single" w:color="auto" w:sz="4" w:space="0"/>
              <w:bottom w:val="single" w:color="auto" w:sz="4" w:space="0"/>
              <w:right w:val="single" w:color="auto" w:sz="4" w:space="0"/>
            </w:tcBorders>
          </w:tcPr>
          <w:p>
            <w:pPr>
              <w:pStyle w:val="75"/>
              <w:widowControl/>
              <w:suppressLineNumbers w:val="0"/>
              <w:spacing w:before="0" w:beforeAutospacing="0" w:afterAutospacing="0"/>
              <w:ind w:left="0" w:right="0"/>
              <w:rPr>
                <w:ins w:id="140" w:author="ZTE Derrick meeting-pre" w:date="2025-08-15T18:43:48Z"/>
                <w:rFonts w:hint="default" w:cs="Arial"/>
                <w:snapToGrid w:val="0"/>
                <w:szCs w:val="20"/>
              </w:rPr>
            </w:pPr>
            <w:ins w:id="141" w:author="ZTE Derrick meeting-pre" w:date="2025-08-15T18:43:48Z">
              <w:r>
                <w:rPr>
                  <w:rFonts w:hint="default" w:cs="v4.2.0"/>
                  <w:szCs w:val="20"/>
                </w:rPr>
                <w:t>T [s]</w:t>
              </w:r>
            </w:ins>
          </w:p>
        </w:tc>
        <w:tc>
          <w:tcPr>
            <w:tcW w:w="704" w:type="pct"/>
            <w:tcBorders>
              <w:top w:val="single" w:color="auto" w:sz="4" w:space="0"/>
              <w:left w:val="single" w:color="auto" w:sz="4" w:space="0"/>
              <w:bottom w:val="single" w:color="auto" w:sz="4" w:space="0"/>
              <w:right w:val="single" w:color="auto" w:sz="4" w:space="0"/>
            </w:tcBorders>
          </w:tcPr>
          <w:p>
            <w:pPr>
              <w:pStyle w:val="75"/>
              <w:widowControl/>
              <w:suppressLineNumbers w:val="0"/>
              <w:spacing w:before="0" w:beforeAutospacing="0" w:afterAutospacing="0"/>
              <w:ind w:left="0" w:right="0"/>
              <w:rPr>
                <w:ins w:id="142" w:author="ZTE Derrick meeting-pre" w:date="2025-08-15T18:43:48Z"/>
                <w:rFonts w:hint="default" w:cs="v4.2.0"/>
                <w:szCs w:val="20"/>
              </w:rPr>
            </w:pPr>
            <w:ins w:id="143" w:author="ZTE Derrick meeting-pre" w:date="2025-08-15T18:43:48Z">
              <w:r>
                <w:rPr>
                  <w:rFonts w:hint="default" w:cs="v4.2.0"/>
                  <w:szCs w:val="20"/>
                </w:rPr>
                <w:t>N</w:t>
              </w:r>
            </w:ins>
            <w:ins w:id="144" w:author="ZTE Derrick meeting-pre" w:date="2025-08-15T18:43:48Z">
              <w:r>
                <w:rPr>
                  <w:rFonts w:hint="default" w:cs="v4.2.0"/>
                  <w:szCs w:val="20"/>
                  <w:vertAlign w:val="subscript"/>
                </w:rPr>
                <w:t>serv _RedCap</w:t>
              </w:r>
            </w:ins>
            <w:ins w:id="145" w:author="ZTE Derrick meeting-pre" w:date="2025-08-15T18:43:48Z">
              <w:r>
                <w:rPr>
                  <w:rFonts w:hint="default" w:cs="v4.2.0"/>
                  <w:szCs w:val="20"/>
                </w:rPr>
                <w:t xml:space="preserve"> [number of 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6" w:author="ZTE Derrick meeting-pre" w:date="2025-08-15T18:43:48Z"/>
        </w:trPr>
        <w:tc>
          <w:tcPr>
            <w:tcW w:w="1544" w:type="pct"/>
            <w:vMerge w:val="restar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147" w:author="ZTE Derrick meeting-pre" w:date="2025-08-15T18:43:48Z"/>
                <w:rFonts w:hint="default" w:cs="Arial"/>
                <w:szCs w:val="20"/>
              </w:rPr>
            </w:pPr>
            <w:ins w:id="148" w:author="ZTE Derrick meeting-pre" w:date="2025-08-15T18:43:48Z">
              <w:r>
                <w:rPr>
                  <w:rFonts w:hint="default" w:cs="Arial"/>
                  <w:szCs w:val="20"/>
                </w:rPr>
                <w:t>2.56 ≤eDRX_IDLE cycle length ≤</w:t>
              </w:r>
            </w:ins>
            <w:ins w:id="149" w:author="ZTE Derrick meeting-pre" w:date="2025-08-15T18:43:48Z">
              <w:r>
                <w:rPr>
                  <w:rFonts w:hint="default"/>
                  <w:szCs w:val="20"/>
                  <w:lang w:eastAsia="zh-CN"/>
                </w:rPr>
                <w:t>10.24</w:t>
              </w:r>
            </w:ins>
          </w:p>
        </w:tc>
        <w:tc>
          <w:tcPr>
            <w:tcW w:w="1982" w:type="pct"/>
            <w:vMerge w:val="restart"/>
            <w:tcBorders>
              <w:top w:val="single" w:color="auto" w:sz="4" w:space="0"/>
              <w:left w:val="single" w:color="auto" w:sz="4" w:space="0"/>
              <w:right w:val="single" w:color="auto" w:sz="4" w:space="0"/>
            </w:tcBorders>
          </w:tcPr>
          <w:p>
            <w:pPr>
              <w:pStyle w:val="76"/>
              <w:widowControl/>
              <w:suppressLineNumbers w:val="0"/>
              <w:spacing w:before="0" w:beforeAutospacing="0" w:afterAutospacing="0"/>
              <w:ind w:left="0" w:right="0"/>
              <w:rPr>
                <w:ins w:id="150" w:author="ZTE Derrick meeting-pre" w:date="2025-08-15T18:43:48Z"/>
                <w:rFonts w:hint="default" w:cs="Arial"/>
                <w:szCs w:val="20"/>
              </w:rPr>
            </w:pPr>
            <w:ins w:id="151" w:author="ZTE Derrick meeting-pre" w:date="2025-08-15T18:43:48Z">
              <w:r>
                <w:rPr>
                  <w:rFonts w:hint="default" w:cs="Arial"/>
                  <w:szCs w:val="20"/>
                </w:rPr>
                <w:t>0.32 ≤DRX_Inactive cycle length ≤</w:t>
              </w:r>
            </w:ins>
            <w:ins w:id="152" w:author="ZTE Derrick meeting-pre" w:date="2025-08-15T18:43:48Z">
              <w:r>
                <w:rPr>
                  <w:rFonts w:hint="default"/>
                  <w:szCs w:val="20"/>
                  <w:lang w:eastAsia="zh-CN"/>
                </w:rPr>
                <w:t>2.56; or</w:t>
              </w:r>
            </w:ins>
          </w:p>
          <w:p>
            <w:pPr>
              <w:pStyle w:val="76"/>
              <w:widowControl/>
              <w:suppressLineNumbers w:val="0"/>
              <w:spacing w:before="0" w:beforeAutospacing="0" w:afterAutospacing="0"/>
              <w:ind w:left="0" w:right="0"/>
              <w:rPr>
                <w:ins w:id="153" w:author="ZTE Derrick meeting-pre" w:date="2025-08-15T18:43:48Z"/>
                <w:rFonts w:hint="default" w:cs="Arial"/>
                <w:szCs w:val="20"/>
              </w:rPr>
            </w:pPr>
            <w:ins w:id="154" w:author="ZTE Derrick meeting-pre" w:date="2025-08-15T18:43:48Z">
              <w:r>
                <w:rPr>
                  <w:rFonts w:hint="default" w:cs="Arial"/>
                  <w:szCs w:val="20"/>
                </w:rPr>
                <w:t>2.56 ≤eDRX_Inactive cycle length ≤</w:t>
              </w:r>
            </w:ins>
            <w:ins w:id="155" w:author="ZTE Derrick meeting-pre" w:date="2025-08-15T18:43:48Z">
              <w:r>
                <w:rPr>
                  <w:rFonts w:hint="default"/>
                  <w:szCs w:val="20"/>
                  <w:lang w:eastAsia="zh-CN"/>
                </w:rPr>
                <w:t>10.24 if inactive eDRX is configured</w:t>
              </w:r>
            </w:ins>
          </w:p>
          <w:p>
            <w:pPr>
              <w:pStyle w:val="76"/>
              <w:widowControl/>
              <w:suppressLineNumbers w:val="0"/>
              <w:spacing w:before="0" w:beforeAutospacing="0" w:afterAutospacing="0"/>
              <w:ind w:left="0" w:right="0"/>
              <w:rPr>
                <w:ins w:id="156" w:author="ZTE Derrick meeting-pre" w:date="2025-08-15T18:43:48Z"/>
                <w:rFonts w:hint="default" w:cs="Arial"/>
                <w:snapToGrid w:val="0"/>
                <w:szCs w:val="20"/>
              </w:rPr>
            </w:pPr>
            <w:ins w:id="157" w:author="ZTE Derrick meeting-pre" w:date="2025-08-15T18:43:48Z">
              <w:r>
                <w:rPr>
                  <w:rFonts w:hint="default" w:cs="Arial"/>
                  <w:szCs w:val="20"/>
                  <w:lang w:eastAsia="zh-CN"/>
                </w:rPr>
                <w:t xml:space="preserve">  </w:t>
              </w:r>
            </w:ins>
          </w:p>
        </w:tc>
        <w:tc>
          <w:tcPr>
            <w:tcW w:w="770"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158" w:author="ZTE Derrick meeting-pre" w:date="2025-08-15T18:43:48Z"/>
                <w:rFonts w:hint="default" w:cs="Arial"/>
                <w:snapToGrid w:val="0"/>
                <w:szCs w:val="20"/>
              </w:rPr>
            </w:pPr>
            <w:ins w:id="159" w:author="ZTE Derrick meeting-pre" w:date="2025-08-15T18:43:48Z">
              <w:r>
                <w:rPr>
                  <w:rFonts w:hint="default" w:cs="Arial"/>
                  <w:szCs w:val="20"/>
                </w:rPr>
                <w:t>0.32</w:t>
              </w:r>
            </w:ins>
          </w:p>
        </w:tc>
        <w:tc>
          <w:tcPr>
            <w:tcW w:w="70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160" w:author="ZTE Derrick meeting-pre" w:date="2025-08-15T18:43:48Z"/>
                <w:rFonts w:hint="default" w:cs="Arial"/>
                <w:szCs w:val="20"/>
              </w:rPr>
            </w:pPr>
            <w:ins w:id="161" w:author="ZTE Derrick meeting-pre" w:date="2025-08-15T18:43:48Z">
              <w:r>
                <w:rPr>
                  <w:rFonts w:hint="default" w:cs="Arial"/>
                  <w:szCs w:val="20"/>
                </w:rPr>
                <w:t>4*M1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2" w:author="ZTE Derrick meeting-pre" w:date="2025-08-15T18:43:48Z"/>
        </w:trPr>
        <w:tc>
          <w:tcPr>
            <w:tcW w:w="1544"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rPr>
                <w:ins w:id="163" w:author="ZTE Derrick meeting-pre" w:date="2025-08-15T18:43:48Z"/>
                <w:rFonts w:hint="default" w:ascii="Arial" w:hAnsi="Arial" w:cs="Arial"/>
                <w:sz w:val="18"/>
                <w:szCs w:val="20"/>
              </w:rPr>
            </w:pPr>
          </w:p>
        </w:tc>
        <w:tc>
          <w:tcPr>
            <w:tcW w:w="1982" w:type="pct"/>
            <w:vMerge w:val="continue"/>
            <w:tcBorders>
              <w:left w:val="single" w:color="auto" w:sz="4" w:space="0"/>
              <w:right w:val="single" w:color="auto" w:sz="4" w:space="0"/>
            </w:tcBorders>
          </w:tcPr>
          <w:p>
            <w:pPr>
              <w:pStyle w:val="76"/>
              <w:widowControl/>
              <w:suppressLineNumbers w:val="0"/>
              <w:spacing w:before="0" w:beforeAutospacing="0" w:afterAutospacing="0"/>
              <w:ind w:left="0" w:right="0"/>
              <w:rPr>
                <w:ins w:id="164" w:author="ZTE Derrick meeting-pre" w:date="2025-08-15T18:43:48Z"/>
                <w:rFonts w:hint="default" w:cs="Arial"/>
                <w:snapToGrid w:val="0"/>
                <w:szCs w:val="20"/>
              </w:rPr>
            </w:pPr>
          </w:p>
        </w:tc>
        <w:tc>
          <w:tcPr>
            <w:tcW w:w="770"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165" w:author="ZTE Derrick meeting-pre" w:date="2025-08-15T18:43:48Z"/>
                <w:rFonts w:hint="default" w:cs="Arial"/>
                <w:snapToGrid w:val="0"/>
                <w:szCs w:val="20"/>
              </w:rPr>
            </w:pPr>
            <w:ins w:id="166" w:author="ZTE Derrick meeting-pre" w:date="2025-08-15T18:43:48Z">
              <w:r>
                <w:rPr>
                  <w:rFonts w:hint="default" w:cs="Arial"/>
                  <w:szCs w:val="20"/>
                </w:rPr>
                <w:t>0.64</w:t>
              </w:r>
            </w:ins>
          </w:p>
        </w:tc>
        <w:tc>
          <w:tcPr>
            <w:tcW w:w="70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167" w:author="ZTE Derrick meeting-pre" w:date="2025-08-15T18:43:48Z"/>
                <w:rFonts w:hint="default" w:cs="Arial"/>
                <w:szCs w:val="20"/>
              </w:rPr>
            </w:pPr>
            <w:ins w:id="168" w:author="ZTE Derrick meeting-pre" w:date="2025-08-15T18:43:48Z">
              <w:r>
                <w:rPr>
                  <w:rFonts w:hint="default" w:cs="Arial"/>
                  <w:szCs w:val="20"/>
                </w:rPr>
                <w:t>4*M1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9" w:author="ZTE Derrick meeting-pre" w:date="2025-08-15T18:43:48Z"/>
        </w:trPr>
        <w:tc>
          <w:tcPr>
            <w:tcW w:w="1544"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rPr>
                <w:ins w:id="170" w:author="ZTE Derrick meeting-pre" w:date="2025-08-15T18:43:48Z"/>
                <w:rFonts w:hint="default" w:ascii="Arial" w:hAnsi="Arial" w:cs="Arial"/>
                <w:sz w:val="18"/>
                <w:szCs w:val="20"/>
              </w:rPr>
            </w:pPr>
          </w:p>
        </w:tc>
        <w:tc>
          <w:tcPr>
            <w:tcW w:w="1982" w:type="pct"/>
            <w:vMerge w:val="continue"/>
            <w:tcBorders>
              <w:left w:val="single" w:color="auto" w:sz="4" w:space="0"/>
              <w:right w:val="single" w:color="auto" w:sz="4" w:space="0"/>
            </w:tcBorders>
          </w:tcPr>
          <w:p>
            <w:pPr>
              <w:pStyle w:val="76"/>
              <w:widowControl/>
              <w:suppressLineNumbers w:val="0"/>
              <w:spacing w:before="0" w:beforeAutospacing="0" w:afterAutospacing="0"/>
              <w:ind w:left="0" w:right="0"/>
              <w:rPr>
                <w:ins w:id="171" w:author="ZTE Derrick meeting-pre" w:date="2025-08-15T18:43:48Z"/>
                <w:rFonts w:hint="default" w:cs="Arial"/>
                <w:snapToGrid w:val="0"/>
                <w:szCs w:val="20"/>
              </w:rPr>
            </w:pPr>
          </w:p>
        </w:tc>
        <w:tc>
          <w:tcPr>
            <w:tcW w:w="770"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172" w:author="ZTE Derrick meeting-pre" w:date="2025-08-15T18:43:48Z"/>
                <w:rFonts w:hint="default" w:cs="Arial"/>
                <w:snapToGrid w:val="0"/>
                <w:szCs w:val="20"/>
              </w:rPr>
            </w:pPr>
            <w:ins w:id="173" w:author="ZTE Derrick meeting-pre" w:date="2025-08-15T18:43:48Z">
              <w:r>
                <w:rPr>
                  <w:rFonts w:hint="default" w:cs="Arial"/>
                  <w:szCs w:val="20"/>
                </w:rPr>
                <w:t>1.28</w:t>
              </w:r>
            </w:ins>
          </w:p>
        </w:tc>
        <w:tc>
          <w:tcPr>
            <w:tcW w:w="70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174" w:author="ZTE Derrick meeting-pre" w:date="2025-08-15T18:43:48Z"/>
                <w:rFonts w:hint="default" w:cs="Arial"/>
                <w:szCs w:val="20"/>
              </w:rPr>
            </w:pPr>
            <w:ins w:id="175" w:author="ZTE Derrick meeting-pre" w:date="2025-08-15T18:43:48Z">
              <w:r>
                <w:rPr>
                  <w:rFonts w:hint="default" w:cs="Arial"/>
                  <w:szCs w:val="20"/>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6" w:author="ZTE Derrick meeting-pre" w:date="2025-08-15T18:43:48Z"/>
        </w:trPr>
        <w:tc>
          <w:tcPr>
            <w:tcW w:w="1544"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rPr>
                <w:ins w:id="177" w:author="ZTE Derrick meeting-pre" w:date="2025-08-15T18:43:48Z"/>
                <w:rFonts w:hint="default" w:ascii="Arial" w:hAnsi="Arial" w:cs="Arial"/>
                <w:sz w:val="18"/>
                <w:szCs w:val="20"/>
              </w:rPr>
            </w:pPr>
          </w:p>
        </w:tc>
        <w:tc>
          <w:tcPr>
            <w:tcW w:w="1982" w:type="pct"/>
            <w:vMerge w:val="continue"/>
            <w:tcBorders>
              <w:left w:val="single" w:color="auto" w:sz="4" w:space="0"/>
              <w:right w:val="single" w:color="auto" w:sz="4" w:space="0"/>
            </w:tcBorders>
          </w:tcPr>
          <w:p>
            <w:pPr>
              <w:pStyle w:val="76"/>
              <w:widowControl/>
              <w:suppressLineNumbers w:val="0"/>
              <w:spacing w:before="0" w:beforeAutospacing="0" w:afterAutospacing="0"/>
              <w:ind w:left="0" w:right="0"/>
              <w:rPr>
                <w:ins w:id="178" w:author="ZTE Derrick meeting-pre" w:date="2025-08-15T18:43:48Z"/>
                <w:rFonts w:hint="default" w:cs="Arial"/>
                <w:snapToGrid w:val="0"/>
                <w:szCs w:val="20"/>
              </w:rPr>
            </w:pPr>
          </w:p>
        </w:tc>
        <w:tc>
          <w:tcPr>
            <w:tcW w:w="770"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179" w:author="ZTE Derrick meeting-pre" w:date="2025-08-15T18:43:48Z"/>
                <w:rFonts w:hint="default" w:cs="Arial"/>
                <w:snapToGrid w:val="0"/>
                <w:szCs w:val="20"/>
              </w:rPr>
            </w:pPr>
            <w:ins w:id="180" w:author="ZTE Derrick meeting-pre" w:date="2025-08-15T18:43:48Z">
              <w:r>
                <w:rPr>
                  <w:rFonts w:hint="default" w:cs="Arial"/>
                  <w:szCs w:val="20"/>
                </w:rPr>
                <w:t>2.56</w:t>
              </w:r>
            </w:ins>
          </w:p>
        </w:tc>
        <w:tc>
          <w:tcPr>
            <w:tcW w:w="70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181" w:author="ZTE Derrick meeting-pre" w:date="2025-08-15T18:43:48Z"/>
                <w:rFonts w:hint="default" w:cs="Arial"/>
                <w:szCs w:val="20"/>
              </w:rPr>
            </w:pPr>
            <w:ins w:id="182" w:author="ZTE Derrick meeting-pre" w:date="2025-08-15T18:43:48Z">
              <w:r>
                <w:rPr>
                  <w:rFonts w:hint="default" w:cs="Arial"/>
                  <w:szCs w:val="20"/>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3" w:author="ZTE Derrick meeting-pre" w:date="2025-08-15T18:43:48Z"/>
        </w:trPr>
        <w:tc>
          <w:tcPr>
            <w:tcW w:w="1544"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rPr>
                <w:ins w:id="184" w:author="ZTE Derrick meeting-pre" w:date="2025-08-15T18:43:48Z"/>
                <w:rFonts w:hint="default" w:ascii="Arial" w:hAnsi="Arial" w:cs="Arial"/>
                <w:sz w:val="18"/>
                <w:szCs w:val="20"/>
              </w:rPr>
            </w:pPr>
          </w:p>
        </w:tc>
        <w:tc>
          <w:tcPr>
            <w:tcW w:w="1982" w:type="pct"/>
            <w:vMerge w:val="continue"/>
            <w:tcBorders>
              <w:left w:val="single" w:color="auto" w:sz="4" w:space="0"/>
              <w:right w:val="single" w:color="auto" w:sz="4" w:space="0"/>
            </w:tcBorders>
          </w:tcPr>
          <w:p>
            <w:pPr>
              <w:pStyle w:val="76"/>
              <w:widowControl/>
              <w:suppressLineNumbers w:val="0"/>
              <w:spacing w:before="0" w:beforeAutospacing="0" w:afterAutospacing="0"/>
              <w:ind w:left="0" w:right="0"/>
              <w:rPr>
                <w:ins w:id="185" w:author="ZTE Derrick meeting-pre" w:date="2025-08-15T18:43:48Z"/>
                <w:rFonts w:hint="default" w:cs="Arial"/>
                <w:szCs w:val="20"/>
                <w:lang w:eastAsia="zh-CN"/>
              </w:rPr>
            </w:pPr>
          </w:p>
        </w:tc>
        <w:tc>
          <w:tcPr>
            <w:tcW w:w="770"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186" w:author="ZTE Derrick meeting-pre" w:date="2025-08-15T18:43:48Z"/>
                <w:rFonts w:hint="default" w:cs="Arial"/>
                <w:szCs w:val="20"/>
                <w:lang w:eastAsia="zh-CN"/>
              </w:rPr>
            </w:pPr>
            <w:ins w:id="187" w:author="ZTE Derrick meeting-pre" w:date="2025-08-15T18:43:48Z">
              <w:r>
                <w:rPr>
                  <w:rFonts w:hint="default" w:cs="Arial"/>
                  <w:szCs w:val="20"/>
                  <w:lang w:eastAsia="zh-CN"/>
                </w:rPr>
                <w:t>5.12</w:t>
              </w:r>
            </w:ins>
          </w:p>
        </w:tc>
        <w:tc>
          <w:tcPr>
            <w:tcW w:w="70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188" w:author="ZTE Derrick meeting-pre" w:date="2025-08-15T18:43:48Z"/>
                <w:rFonts w:hint="default" w:cs="Arial"/>
                <w:szCs w:val="20"/>
                <w:lang w:eastAsia="zh-CN"/>
              </w:rPr>
            </w:pPr>
            <w:ins w:id="189" w:author="ZTE Derrick meeting-pre" w:date="2025-08-15T18:43:48Z">
              <w:r>
                <w:rPr>
                  <w:rFonts w:hint="default" w:cs="Arial"/>
                  <w:szCs w:val="20"/>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0" w:author="ZTE Derrick meeting-pre" w:date="2025-08-15T18:43:48Z"/>
        </w:trPr>
        <w:tc>
          <w:tcPr>
            <w:tcW w:w="1544"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rPr>
                <w:ins w:id="191" w:author="ZTE Derrick meeting-pre" w:date="2025-08-15T18:43:48Z"/>
                <w:rFonts w:hint="default" w:ascii="Arial" w:hAnsi="Arial" w:cs="Arial"/>
                <w:sz w:val="18"/>
                <w:szCs w:val="20"/>
              </w:rPr>
            </w:pPr>
          </w:p>
        </w:tc>
        <w:tc>
          <w:tcPr>
            <w:tcW w:w="1982" w:type="pct"/>
            <w:vMerge w:val="continue"/>
            <w:tcBorders>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192" w:author="ZTE Derrick meeting-pre" w:date="2025-08-15T18:43:48Z"/>
                <w:rFonts w:hint="default" w:cs="Arial"/>
                <w:szCs w:val="20"/>
                <w:lang w:eastAsia="zh-CN"/>
              </w:rPr>
            </w:pPr>
          </w:p>
        </w:tc>
        <w:tc>
          <w:tcPr>
            <w:tcW w:w="770"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193" w:author="ZTE Derrick meeting-pre" w:date="2025-08-15T18:43:48Z"/>
                <w:rFonts w:hint="default" w:cs="Arial"/>
                <w:szCs w:val="20"/>
                <w:lang w:eastAsia="zh-CN"/>
              </w:rPr>
            </w:pPr>
            <w:ins w:id="194" w:author="ZTE Derrick meeting-pre" w:date="2025-08-15T18:43:48Z">
              <w:r>
                <w:rPr>
                  <w:rFonts w:hint="default" w:cs="Arial"/>
                  <w:szCs w:val="20"/>
                  <w:lang w:eastAsia="zh-CN"/>
                </w:rPr>
                <w:t xml:space="preserve">10.24 </w:t>
              </w:r>
            </w:ins>
          </w:p>
        </w:tc>
        <w:tc>
          <w:tcPr>
            <w:tcW w:w="70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195" w:author="ZTE Derrick meeting-pre" w:date="2025-08-15T18:43:48Z"/>
                <w:rFonts w:hint="default" w:cs="Arial"/>
                <w:szCs w:val="20"/>
                <w:lang w:eastAsia="zh-CN"/>
              </w:rPr>
            </w:pPr>
            <w:ins w:id="196" w:author="ZTE Derrick meeting-pre" w:date="2025-08-15T18:43:48Z">
              <w:r>
                <w:rPr>
                  <w:rFonts w:hint="default" w:cs="Arial"/>
                  <w:szCs w:val="20"/>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7" w:author="ZTE Derrick meeting-pre" w:date="2025-08-15T18:43:48Z"/>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90"/>
              <w:widowControl/>
              <w:suppressLineNumbers w:val="0"/>
              <w:spacing w:before="0" w:beforeAutospacing="0" w:afterAutospacing="0"/>
              <w:ind w:right="0"/>
              <w:rPr>
                <w:ins w:id="198" w:author="ZTE Derrick meeting-pre" w:date="2025-08-15T18:43:48Z"/>
                <w:rFonts w:hint="default"/>
                <w:szCs w:val="20"/>
              </w:rPr>
            </w:pPr>
            <w:ins w:id="199" w:author="ZTE Derrick meeting-pre" w:date="2025-08-15T18:43:48Z">
              <w:r>
                <w:rPr>
                  <w:rFonts w:hint="default"/>
                  <w:snapToGrid w:val="0"/>
                  <w:szCs w:val="20"/>
                  <w:lang w:eastAsia="zh-CN"/>
                </w:rPr>
                <w:t xml:space="preserve">NOTE 1: </w:t>
              </w:r>
            </w:ins>
            <w:ins w:id="200" w:author="ZTE Derrick meeting-pre" w:date="2025-08-15T18:43:48Z">
              <w:r>
                <w:rPr>
                  <w:rFonts w:hint="default"/>
                  <w:snapToGrid w:val="0"/>
                  <w:szCs w:val="20"/>
                  <w:lang w:eastAsia="zh-CN"/>
                </w:rPr>
                <w:tab/>
              </w:r>
            </w:ins>
            <w:ins w:id="201" w:author="ZTE Derrick meeting-pre" w:date="2025-08-15T18:43:48Z">
              <w:r>
                <w:rPr>
                  <w:rFonts w:hint="default"/>
                  <w:szCs w:val="20"/>
                </w:rPr>
                <w:t>T is determined according to clause 7.1 in [1].</w:t>
              </w:r>
            </w:ins>
          </w:p>
          <w:p>
            <w:pPr>
              <w:pStyle w:val="90"/>
              <w:widowControl/>
              <w:suppressLineNumbers w:val="0"/>
              <w:spacing w:before="0" w:beforeAutospacing="0" w:afterAutospacing="0"/>
              <w:ind w:right="0"/>
              <w:rPr>
                <w:ins w:id="202" w:author="ZTE Derrick meeting-pre" w:date="2025-08-15T18:43:48Z"/>
                <w:rFonts w:hint="default"/>
                <w:snapToGrid w:val="0"/>
                <w:szCs w:val="20"/>
                <w:lang w:eastAsia="zh-CN"/>
              </w:rPr>
            </w:pPr>
            <w:ins w:id="203" w:author="ZTE Derrick meeting-pre" w:date="2025-08-15T18:43:48Z">
              <w:r>
                <w:rPr>
                  <w:rFonts w:hint="default"/>
                  <w:snapToGrid w:val="0"/>
                  <w:szCs w:val="20"/>
                  <w:lang w:eastAsia="zh-CN"/>
                </w:rPr>
                <w:t>NOTE 2:</w:t>
              </w:r>
            </w:ins>
            <w:ins w:id="204" w:author="ZTE Derrick meeting-pre" w:date="2025-08-15T18:43:48Z">
              <w:r>
                <w:rPr>
                  <w:rFonts w:hint="default"/>
                  <w:snapToGrid w:val="0"/>
                  <w:szCs w:val="20"/>
                  <w:lang w:eastAsia="zh-CN"/>
                </w:rPr>
                <w:tab/>
              </w:r>
            </w:ins>
            <w:ins w:id="205" w:author="ZTE Derrick meeting-pre" w:date="2025-08-15T18:43:48Z">
              <w:r>
                <w:rPr>
                  <w:rFonts w:hint="default"/>
                  <w:szCs w:val="20"/>
                </w:rPr>
                <w:t>M1=2 if SMTC periodicity (T</w:t>
              </w:r>
            </w:ins>
            <w:ins w:id="206" w:author="ZTE Derrick meeting-pre" w:date="2025-08-15T18:43:48Z">
              <w:r>
                <w:rPr>
                  <w:rFonts w:hint="default"/>
                  <w:szCs w:val="20"/>
                  <w:vertAlign w:val="subscript"/>
                </w:rPr>
                <w:t>SMTC</w:t>
              </w:r>
            </w:ins>
            <w:ins w:id="207" w:author="ZTE Derrick meeting-pre" w:date="2025-08-15T18:43:48Z">
              <w:r>
                <w:rPr>
                  <w:rFonts w:hint="default"/>
                  <w:szCs w:val="20"/>
                </w:rPr>
                <w:t>) &gt; 20 ms and T</w:t>
              </w:r>
            </w:ins>
            <w:ins w:id="208" w:author="ZTE Derrick meeting-pre" w:date="2025-08-15T18:43:48Z">
              <w:r>
                <w:rPr>
                  <w:rFonts w:hint="eastAsia"/>
                  <w:szCs w:val="20"/>
                </w:rPr>
                <w:t>≤</w:t>
              </w:r>
            </w:ins>
            <w:ins w:id="209" w:author="ZTE Derrick meeting-pre" w:date="2025-08-15T18:43:48Z">
              <w:r>
                <w:rPr>
                  <w:rFonts w:hint="default"/>
                  <w:szCs w:val="20"/>
                </w:rPr>
                <w:t xml:space="preserve"> 0.64 second,</w:t>
              </w:r>
            </w:ins>
            <w:ins w:id="210" w:author="ZTE Derrick meeting-pre" w:date="2025-08-15T18:43:48Z">
              <w:r>
                <w:rPr>
                  <w:rFonts w:hint="eastAsia"/>
                  <w:szCs w:val="20"/>
                  <w:lang w:eastAsia="zh-CN"/>
                </w:rPr>
                <w:t xml:space="preserve"> </w:t>
              </w:r>
            </w:ins>
            <w:ins w:id="211" w:author="ZTE Derrick meeting-pre" w:date="2025-08-15T18:43:48Z">
              <w:r>
                <w:rPr>
                  <w:rFonts w:hint="default"/>
                  <w:szCs w:val="20"/>
                </w:rPr>
                <w:t>otherwise M1=1.</w:t>
              </w:r>
            </w:ins>
          </w:p>
        </w:tc>
      </w:tr>
    </w:tbl>
    <w:p>
      <w:pPr>
        <w:rPr>
          <w:ins w:id="212" w:author="ZTE Derrick meeting-pre" w:date="2025-08-15T18:43:48Z"/>
          <w:rFonts w:cs="v4.2.0"/>
        </w:rPr>
      </w:pPr>
      <w:ins w:id="213" w:author="ZTE Derrick meeting-pre" w:date="2025-08-15T18:43:48Z">
        <w:r>
          <w:rPr/>
          <w:t>When the UE transitions between any two states when changing eDRX_IDLE</w:t>
        </w:r>
        <w:bookmarkStart w:id="0" w:name="OLE_LINK11"/>
        <w:bookmarkStart w:id="1" w:name="OLE_LINK13"/>
        <w:r>
          <w:rPr/>
          <w:t xml:space="preserve"> cycle</w:t>
        </w:r>
        <w:bookmarkEnd w:id="0"/>
        <w:bookmarkEnd w:id="1"/>
        <w:r>
          <w:rPr/>
          <w:t xml:space="preserve"> length, eDRX_INACTIVE cycle length,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pPr>
        <w:rPr>
          <w:ins w:id="214" w:author="ZTE Derrick meeting-pre" w:date="2025-08-15T18:43:48Z"/>
        </w:rPr>
      </w:pPr>
      <w:ins w:id="215" w:author="ZTE Derrick meeting-pre" w:date="2025-08-15T18:43:48Z">
        <w:r>
          <w:rP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ins>
    </w:p>
    <w:p>
      <w:pPr>
        <w:pStyle w:val="99"/>
        <w:rPr>
          <w:ins w:id="216" w:author="ZTE Derrick meeting-pre" w:date="2025-08-15T18:43:48Z"/>
        </w:rPr>
      </w:pPr>
      <w:ins w:id="217" w:author="ZTE Derrick meeting-pre" w:date="2025-08-15T18:43:48Z">
        <w:r>
          <w:rPr/>
          <w:t>-</w:t>
        </w:r>
      </w:ins>
      <w:ins w:id="218" w:author="ZTE Derrick meeting-pre" w:date="2025-08-15T18:43:48Z">
        <w:r>
          <w:rPr/>
          <w:tab/>
        </w:r>
      </w:ins>
      <w:ins w:id="219" w:author="ZTE Derrick meeting-pre" w:date="2025-08-15T18:43:48Z">
        <w:r>
          <w:rPr/>
          <w:t>T’= 10 s, if the UE is not configured with eDRX_INACTIVE cycle, or</w:t>
        </w:r>
      </w:ins>
    </w:p>
    <w:p>
      <w:pPr>
        <w:pStyle w:val="99"/>
        <w:rPr>
          <w:ins w:id="220" w:author="ZTE Derrick meeting-pre" w:date="2025-08-15T18:40:00Z"/>
          <w:lang w:val="en-US"/>
        </w:rPr>
      </w:pPr>
      <w:ins w:id="221" w:author="ZTE Derrick meeting-pre" w:date="2025-08-15T18:43:48Z">
        <w:r>
          <w:rPr/>
          <w:t>-</w:t>
        </w:r>
      </w:ins>
      <w:ins w:id="222" w:author="ZTE Derrick meeting-pre" w:date="2025-08-15T18:43:48Z">
        <w:r>
          <w:rPr/>
          <w:tab/>
        </w:r>
      </w:ins>
      <w:ins w:id="223" w:author="ZTE Derrick meeting-pre" w:date="2025-08-15T18:43:48Z">
        <w:r>
          <w:rPr/>
          <w:t xml:space="preserve">T’= </w:t>
        </w:r>
      </w:ins>
      <w:ins w:id="224" w:author="ZTE Derrick meeting-pre" w:date="2025-08-15T18:43:48Z">
        <w:r>
          <w:rPr>
            <w:lang w:eastAsia="zh-CN"/>
          </w:rPr>
          <w:t>MAX (10 s, one eDRX_INACTIVE cycle) if the UE is configured with eDRX_INACTIVE cycle for FR1</w:t>
        </w:r>
      </w:ins>
    </w:p>
    <w:p>
      <w:pPr>
        <w:pStyle w:val="5"/>
        <w:widowControl/>
        <w:rPr>
          <w:ins w:id="225" w:author="ZTE Derrick meeting-pre" w:date="2025-08-15T18:40:00Z"/>
          <w:i/>
          <w:iCs/>
          <w:lang w:val="en-US" w:eastAsia="zh-CN"/>
        </w:rPr>
      </w:pPr>
      <w:ins w:id="226" w:author="ZTE Derrick meeting-pre" w:date="2025-08-15T18:40:00Z">
        <w:r>
          <w:rPr>
            <w:lang w:val="en-US" w:eastAsia="zh-CN"/>
          </w:rPr>
          <w:t>5.1</w:t>
        </w:r>
      </w:ins>
      <w:ins w:id="227" w:author="ZTE Derrick meeting-pre" w:date="2025-08-15T18:42:29Z">
        <w:r>
          <w:rPr>
            <w:rFonts w:hint="eastAsia"/>
            <w:lang w:val="en-US" w:eastAsia="zh-CN"/>
          </w:rPr>
          <w:t>E</w:t>
        </w:r>
      </w:ins>
      <w:ins w:id="228" w:author="ZTE Derrick meeting-pre" w:date="2025-08-15T18:40:00Z">
        <w:r>
          <w:rPr>
            <w:lang w:val="en-US" w:eastAsia="zh-CN"/>
          </w:rPr>
          <w:t>.2.3</w:t>
        </w:r>
      </w:ins>
      <w:ins w:id="229" w:author="ZTE Derrick meeting-pre" w:date="2025-08-15T18:40:00Z">
        <w:r>
          <w:rPr>
            <w:lang w:val="en-US" w:eastAsia="zh-CN"/>
          </w:rPr>
          <w:tab/>
        </w:r>
      </w:ins>
      <w:ins w:id="230" w:author="ZTE Derrick meeting-pre" w:date="2025-08-15T18:40:00Z">
        <w:r>
          <w:rPr>
            <w:lang w:val="en-US" w:eastAsia="zh-CN"/>
          </w:rPr>
          <w:t>Measurements of intra-frequency NR cells</w:t>
        </w:r>
      </w:ins>
    </w:p>
    <w:p>
      <w:pPr>
        <w:rPr>
          <w:ins w:id="231" w:author="ZTE Derrick meeting-pre" w:date="2025-08-15T18:44:17Z"/>
          <w:rFonts w:cs="v4.2.0"/>
        </w:rPr>
      </w:pPr>
      <w:ins w:id="232" w:author="ZTE Derrick meeting-pre" w:date="2025-08-15T18:44:17Z">
        <w:r>
          <w:rPr/>
          <w:t xml:space="preserve">The requirements in clause </w:t>
        </w:r>
      </w:ins>
      <w:ins w:id="233" w:author="ZTE Derrick meeting-pre" w:date="2025-08-15T18:44:17Z">
        <w:r>
          <w:rPr>
            <w:lang w:val="en-US"/>
          </w:rPr>
          <w:t>4.2</w:t>
        </w:r>
      </w:ins>
      <w:ins w:id="234" w:author="ZTE Derrick meeting-pre" w:date="2025-08-15T18:45:32Z">
        <w:r>
          <w:rPr>
            <w:rFonts w:hint="eastAsia"/>
            <w:lang w:val="en-US" w:eastAsia="zh-CN"/>
          </w:rPr>
          <w:t>E</w:t>
        </w:r>
      </w:ins>
      <w:ins w:id="235" w:author="ZTE Derrick meeting-pre" w:date="2025-08-15T18:44:17Z">
        <w:r>
          <w:rPr>
            <w:lang w:val="en-US"/>
          </w:rPr>
          <w:t>.2.3</w:t>
        </w:r>
      </w:ins>
      <w:ins w:id="236" w:author="ZTE Derrick meeting-pre" w:date="2025-08-15T18:44:17Z">
        <w:r>
          <w:rPr/>
          <w:t xml:space="preserve"> shall apply</w:t>
        </w:r>
      </w:ins>
      <w:ins w:id="237" w:author="ZTE Derrick meeting-pre" w:date="2025-08-15T18:44:17Z">
        <w:r>
          <w:rPr>
            <w:rFonts w:cs="v4.2.0"/>
          </w:rPr>
          <w:t xml:space="preserve"> when UE is not configured with eDRX_IDLE. When UE is configured with eDRX_IDLE and UE is not configured with eDRX by </w:t>
        </w:r>
      </w:ins>
      <w:ins w:id="238" w:author="ZTE Derrick meeting-pre" w:date="2025-08-15T18:44:17Z">
        <w:r>
          <w:rPr>
            <w:i/>
            <w:iCs/>
          </w:rPr>
          <w:t>ran-ExtendedPagingCycleConfig-r18</w:t>
        </w:r>
      </w:ins>
      <w:ins w:id="239" w:author="ZTE Derrick meeting-pre" w:date="2025-08-15T18:44:17Z">
        <w:r>
          <w:rPr>
            <w:rFonts w:cs="v4.2.0"/>
          </w:rPr>
          <w:t xml:space="preserve"> or </w:t>
        </w:r>
      </w:ins>
      <w:ins w:id="240" w:author="ZTE Derrick meeting-pre" w:date="2025-08-15T18:44:17Z">
        <w:r>
          <w:rPr>
            <w:rFonts w:cs="v4.2.0"/>
            <w:i/>
          </w:rPr>
          <w:t>eDRX-AllowedInactive-r18</w:t>
        </w:r>
      </w:ins>
      <w:ins w:id="241" w:author="ZTE Derrick meeting-pre" w:date="2025-08-15T18:44:17Z">
        <w:r>
          <w:rPr>
            <w:rFonts w:cs="v4.2.0"/>
          </w:rPr>
          <w:t xml:space="preserve"> is not signalled in SIB1, the requirements defined in section </w:t>
        </w:r>
      </w:ins>
      <w:ins w:id="242" w:author="ZTE Derrick meeting-pre" w:date="2025-08-15T18:44:17Z">
        <w:r>
          <w:rPr>
            <w:lang w:val="en-US"/>
          </w:rPr>
          <w:t>4.2</w:t>
        </w:r>
      </w:ins>
      <w:ins w:id="243" w:author="ZTE Derrick meeting-pre" w:date="2025-08-15T18:45:37Z">
        <w:r>
          <w:rPr>
            <w:rFonts w:hint="eastAsia"/>
            <w:lang w:val="en-US" w:eastAsia="zh-CN"/>
          </w:rPr>
          <w:t>E</w:t>
        </w:r>
      </w:ins>
      <w:ins w:id="244" w:author="ZTE Derrick meeting-pre" w:date="2025-08-15T18:44:17Z">
        <w:r>
          <w:rPr>
            <w:lang w:val="en-US"/>
          </w:rPr>
          <w:t>.2.3</w:t>
        </w:r>
      </w:ins>
      <w:ins w:id="245" w:author="ZTE Derrick meeting-pre" w:date="2025-08-15T18:44:17Z">
        <w:r>
          <w:rPr/>
          <w:t xml:space="preserve"> </w:t>
        </w:r>
      </w:ins>
      <w:ins w:id="246" w:author="ZTE Derrick meeting-pre" w:date="2025-08-15T18:44:17Z">
        <w:r>
          <w:rPr>
            <w:rFonts w:cs="v4.2.0"/>
          </w:rPr>
          <w:t xml:space="preserve">shall apply with </w:t>
        </w:r>
      </w:ins>
      <w:ins w:id="247" w:author="ZTE Derrick meeting-pre" w:date="2025-08-15T18:44:17Z">
        <w:r>
          <w:rPr/>
          <w:t>T</w:t>
        </w:r>
      </w:ins>
      <w:ins w:id="248" w:author="ZTE Derrick meeting-pre" w:date="2025-08-15T18:44:17Z">
        <w:r>
          <w:rPr>
            <w:vertAlign w:val="subscript"/>
          </w:rPr>
          <w:t>detect,NR_</w:t>
        </w:r>
      </w:ins>
      <w:ins w:id="249" w:author="ZTE Derrick meeting-pre" w:date="2025-08-15T18:44:17Z">
        <w:r>
          <w:rPr>
            <w:rFonts w:cs="v4.2.0"/>
            <w:vertAlign w:val="subscript"/>
          </w:rPr>
          <w:t>Intra_RedCap,</w:t>
        </w:r>
      </w:ins>
      <w:ins w:id="250" w:author="ZTE Derrick meeting-pre" w:date="2025-08-15T18:44:17Z">
        <w:r>
          <w:rPr>
            <w:rFonts w:cs="v4.2.0"/>
          </w:rPr>
          <w:t xml:space="preserve"> </w:t>
        </w:r>
      </w:ins>
      <w:ins w:id="251" w:author="ZTE Derrick meeting-pre" w:date="2025-08-15T18:44:17Z">
        <w:r>
          <w:rPr/>
          <w:t>T</w:t>
        </w:r>
      </w:ins>
      <w:ins w:id="252" w:author="ZTE Derrick meeting-pre" w:date="2025-08-15T18:44:17Z">
        <w:r>
          <w:rPr>
            <w:vertAlign w:val="subscript"/>
          </w:rPr>
          <w:t>measure,NR_</w:t>
        </w:r>
      </w:ins>
      <w:ins w:id="253" w:author="ZTE Derrick meeting-pre" w:date="2025-08-15T18:44:17Z">
        <w:r>
          <w:rPr>
            <w:rFonts w:cs="v4.2.0"/>
            <w:vertAlign w:val="subscript"/>
          </w:rPr>
          <w:t>Intra_RedCap</w:t>
        </w:r>
      </w:ins>
      <w:ins w:id="254" w:author="ZTE Derrick meeting-pre" w:date="2025-08-15T18:44:17Z">
        <w:r>
          <w:rPr>
            <w:rFonts w:cs="v4.2.0"/>
          </w:rPr>
          <w:t xml:space="preserve"> and </w:t>
        </w:r>
      </w:ins>
      <w:ins w:id="255" w:author="ZTE Derrick meeting-pre" w:date="2025-08-15T18:44:17Z">
        <w:r>
          <w:rPr/>
          <w:t>T</w:t>
        </w:r>
      </w:ins>
      <w:ins w:id="256" w:author="ZTE Derrick meeting-pre" w:date="2025-08-15T18:44:17Z">
        <w:r>
          <w:rPr>
            <w:vertAlign w:val="subscript"/>
          </w:rPr>
          <w:t>evaluate,NR_</w:t>
        </w:r>
      </w:ins>
      <w:ins w:id="257" w:author="ZTE Derrick meeting-pre" w:date="2025-08-15T18:44:17Z">
        <w:r>
          <w:rPr>
            <w:rFonts w:cs="v4.2.0"/>
            <w:vertAlign w:val="subscript"/>
          </w:rPr>
          <w:t>Intra_RedCap</w:t>
        </w:r>
      </w:ins>
      <w:ins w:id="258" w:author="ZTE Derrick meeting-pre" w:date="2025-08-15T18:44:17Z">
        <w:r>
          <w:rPr>
            <w:rFonts w:cs="v4.2.0"/>
          </w:rPr>
          <w:t xml:space="preserve"> defined in table 5.1</w:t>
        </w:r>
      </w:ins>
      <w:ins w:id="259" w:author="ZTE Derrick meeting-pre" w:date="2025-08-15T18:45:40Z">
        <w:r>
          <w:rPr>
            <w:rFonts w:hint="eastAsia" w:cs="v4.2.0"/>
            <w:lang w:val="en-US" w:eastAsia="zh-CN"/>
          </w:rPr>
          <w:t>E</w:t>
        </w:r>
      </w:ins>
      <w:ins w:id="260" w:author="ZTE Derrick meeting-pre" w:date="2025-08-15T18:44:17Z">
        <w:r>
          <w:rPr>
            <w:rFonts w:cs="v4.2.0"/>
          </w:rPr>
          <w:t>.2.3-1.</w:t>
        </w:r>
      </w:ins>
    </w:p>
    <w:p>
      <w:pPr>
        <w:pStyle w:val="79"/>
        <w:rPr>
          <w:ins w:id="261" w:author="ZTE Derrick meeting-pre" w:date="2025-08-15T18:44:17Z"/>
        </w:rPr>
      </w:pPr>
      <w:ins w:id="262" w:author="ZTE Derrick meeting-pre" w:date="2025-08-15T18:44:17Z">
        <w:r>
          <w:rPr>
            <w:lang w:eastAsia="zh-CN"/>
          </w:rPr>
          <w:t>Table 5.1</w:t>
        </w:r>
      </w:ins>
      <w:ins w:id="263" w:author="ZTE Derrick meeting-pre" w:date="2025-08-15T18:44:48Z">
        <w:r>
          <w:rPr>
            <w:rFonts w:hint="eastAsia"/>
            <w:lang w:val="en-US" w:eastAsia="zh-CN"/>
          </w:rPr>
          <w:t>E</w:t>
        </w:r>
      </w:ins>
      <w:ins w:id="264" w:author="ZTE Derrick meeting-pre" w:date="2025-08-15T18:44:17Z">
        <w:r>
          <w:rPr>
            <w:lang w:eastAsia="zh-CN"/>
          </w:rPr>
          <w:t xml:space="preserve">.2.3-1: </w:t>
        </w:r>
      </w:ins>
      <w:ins w:id="265" w:author="ZTE Derrick meeting-pre" w:date="2025-08-15T18:44:17Z">
        <w:r>
          <w:rPr>
            <w:sz w:val="18"/>
          </w:rPr>
          <w:t>T</w:t>
        </w:r>
      </w:ins>
      <w:ins w:id="266" w:author="ZTE Derrick meeting-pre" w:date="2025-08-15T18:44:17Z">
        <w:r>
          <w:rPr>
            <w:sz w:val="18"/>
            <w:vertAlign w:val="subscript"/>
          </w:rPr>
          <w:t>detect,NR_</w:t>
        </w:r>
      </w:ins>
      <w:ins w:id="267" w:author="ZTE Derrick meeting-pre" w:date="2025-08-15T18:44:17Z">
        <w:r>
          <w:rPr>
            <w:rFonts w:cs="v4.2.0"/>
            <w:sz w:val="18"/>
            <w:vertAlign w:val="subscript"/>
          </w:rPr>
          <w:t>Intra_RedCap</w:t>
        </w:r>
      </w:ins>
      <w:ins w:id="268" w:author="ZTE Derrick meeting-pre" w:date="2025-08-15T18:44:17Z">
        <w:r>
          <w:rPr>
            <w:lang w:eastAsia="zh-CN"/>
          </w:rPr>
          <w:t xml:space="preserve">, </w:t>
        </w:r>
      </w:ins>
      <w:ins w:id="269" w:author="ZTE Derrick meeting-pre" w:date="2025-08-15T18:44:17Z">
        <w:r>
          <w:rPr>
            <w:sz w:val="18"/>
          </w:rPr>
          <w:t>T</w:t>
        </w:r>
      </w:ins>
      <w:ins w:id="270" w:author="ZTE Derrick meeting-pre" w:date="2025-08-15T18:44:17Z">
        <w:r>
          <w:rPr>
            <w:sz w:val="18"/>
            <w:vertAlign w:val="subscript"/>
          </w:rPr>
          <w:t>measure,NR_</w:t>
        </w:r>
      </w:ins>
      <w:ins w:id="271" w:author="ZTE Derrick meeting-pre" w:date="2025-08-15T18:44:17Z">
        <w:r>
          <w:rPr>
            <w:rFonts w:cs="v4.2.0"/>
            <w:sz w:val="18"/>
            <w:vertAlign w:val="subscript"/>
          </w:rPr>
          <w:t>Intra_RedCap</w:t>
        </w:r>
      </w:ins>
      <w:ins w:id="272" w:author="ZTE Derrick meeting-pre" w:date="2025-08-15T18:44:17Z">
        <w:r>
          <w:rPr>
            <w:lang w:eastAsia="zh-CN"/>
          </w:rPr>
          <w:t xml:space="preserve"> and </w:t>
        </w:r>
      </w:ins>
      <w:ins w:id="273" w:author="ZTE Derrick meeting-pre" w:date="2025-08-15T18:44:17Z">
        <w:r>
          <w:rPr>
            <w:sz w:val="18"/>
          </w:rPr>
          <w:t>T</w:t>
        </w:r>
      </w:ins>
      <w:ins w:id="274" w:author="ZTE Derrick meeting-pre" w:date="2025-08-15T18:44:17Z">
        <w:r>
          <w:rPr>
            <w:sz w:val="18"/>
            <w:vertAlign w:val="subscript"/>
          </w:rPr>
          <w:t>evaluate,NR_</w:t>
        </w:r>
      </w:ins>
      <w:ins w:id="275" w:author="ZTE Derrick meeting-pre" w:date="2025-08-15T18:44:17Z">
        <w:r>
          <w:rPr>
            <w:rFonts w:cs="v4.2.0"/>
            <w:sz w:val="18"/>
            <w:vertAlign w:val="subscript"/>
          </w:rPr>
          <w:t>Intra_RedCap</w:t>
        </w:r>
      </w:ins>
      <w:ins w:id="276" w:author="ZTE Derrick meeting-pre" w:date="2025-08-15T18:44:17Z">
        <w:r>
          <w:rPr>
            <w:lang w:eastAsia="zh-CN"/>
          </w:rPr>
          <w:t xml:space="preserve"> for Redcap UE configured with eDRX_IDLE cycle, (Frequency range FR1)</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20"/>
        <w:gridCol w:w="1306"/>
        <w:gridCol w:w="2139"/>
        <w:gridCol w:w="2315"/>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ins w:id="277" w:author="ZTE Derrick meeting-pre" w:date="2025-08-15T18:44:17Z"/>
        </w:trPr>
        <w:tc>
          <w:tcPr>
            <w:tcW w:w="880" w:type="pct"/>
            <w:vMerge w:val="restart"/>
            <w:tcBorders>
              <w:top w:val="single" w:color="auto" w:sz="4" w:space="0"/>
              <w:left w:val="single" w:color="auto" w:sz="4" w:space="0"/>
              <w:right w:val="single" w:color="auto" w:sz="4" w:space="0"/>
            </w:tcBorders>
          </w:tcPr>
          <w:p>
            <w:pPr>
              <w:pStyle w:val="75"/>
              <w:widowControl/>
              <w:suppressLineNumbers w:val="0"/>
              <w:spacing w:before="0" w:beforeAutospacing="0" w:afterAutospacing="0"/>
              <w:ind w:left="0" w:right="0"/>
              <w:rPr>
                <w:ins w:id="278" w:author="ZTE Derrick meeting-pre" w:date="2025-08-15T18:44:17Z"/>
                <w:rFonts w:hint="default"/>
                <w:szCs w:val="20"/>
              </w:rPr>
            </w:pPr>
            <w:ins w:id="279" w:author="ZTE Derrick meeting-pre" w:date="2025-08-15T18:44:17Z">
              <w:r>
                <w:rPr>
                  <w:rFonts w:hint="default" w:cs="v4.2.0"/>
                  <w:szCs w:val="20"/>
                </w:rPr>
                <w:t>eDRX_IDLE cycle length [s]</w:t>
              </w:r>
            </w:ins>
          </w:p>
        </w:tc>
        <w:tc>
          <w:tcPr>
            <w:tcW w:w="668" w:type="pct"/>
            <w:vMerge w:val="restart"/>
            <w:tcBorders>
              <w:top w:val="single" w:color="auto" w:sz="4" w:space="0"/>
              <w:left w:val="single" w:color="auto" w:sz="4" w:space="0"/>
              <w:bottom w:val="single" w:color="auto" w:sz="4" w:space="0"/>
              <w:right w:val="single" w:color="auto" w:sz="4" w:space="0"/>
            </w:tcBorders>
          </w:tcPr>
          <w:p>
            <w:pPr>
              <w:pStyle w:val="75"/>
              <w:widowControl/>
              <w:suppressLineNumbers w:val="0"/>
              <w:spacing w:before="0" w:beforeAutospacing="0" w:afterAutospacing="0"/>
              <w:ind w:left="0" w:right="0"/>
              <w:rPr>
                <w:ins w:id="280" w:author="ZTE Derrick meeting-pre" w:date="2025-08-15T18:44:17Z"/>
                <w:rFonts w:hint="default"/>
                <w:szCs w:val="20"/>
              </w:rPr>
            </w:pPr>
            <w:ins w:id="281" w:author="ZTE Derrick meeting-pre" w:date="2025-08-15T18:44:17Z">
              <w:r>
                <w:rPr>
                  <w:rFonts w:hint="default"/>
                  <w:szCs w:val="20"/>
                </w:rPr>
                <w:t>DRX</w:t>
              </w:r>
            </w:ins>
            <w:ins w:id="282" w:author="ZTE Derrick meeting-pre" w:date="2025-08-15T18:44:17Z">
              <w:r>
                <w:rPr>
                  <w:rFonts w:hint="default" w:cs="v4.2.0"/>
                  <w:szCs w:val="20"/>
                </w:rPr>
                <w:t xml:space="preserve"> or eDRX</w:t>
              </w:r>
            </w:ins>
            <w:ins w:id="283" w:author="ZTE Derrick meeting-pre" w:date="2025-08-15T18:44:17Z">
              <w:r>
                <w:rPr>
                  <w:rFonts w:hint="default"/>
                  <w:szCs w:val="20"/>
                </w:rPr>
                <w:t xml:space="preserve"> INACTIVE cycle length [s]</w:t>
              </w:r>
            </w:ins>
          </w:p>
        </w:tc>
        <w:tc>
          <w:tcPr>
            <w:tcW w:w="1094" w:type="pct"/>
            <w:vMerge w:val="restart"/>
            <w:tcBorders>
              <w:top w:val="single" w:color="auto" w:sz="4" w:space="0"/>
              <w:left w:val="single" w:color="auto" w:sz="4" w:space="0"/>
              <w:bottom w:val="single" w:color="auto" w:sz="4" w:space="0"/>
              <w:right w:val="single" w:color="auto" w:sz="4" w:space="0"/>
            </w:tcBorders>
          </w:tcPr>
          <w:p>
            <w:pPr>
              <w:pStyle w:val="75"/>
              <w:widowControl/>
              <w:suppressLineNumbers w:val="0"/>
              <w:spacing w:before="0" w:beforeAutospacing="0" w:afterAutospacing="0"/>
              <w:ind w:left="0" w:right="0"/>
              <w:rPr>
                <w:ins w:id="284" w:author="ZTE Derrick meeting-pre" w:date="2025-08-15T18:44:17Z"/>
                <w:rFonts w:hint="default"/>
                <w:szCs w:val="20"/>
              </w:rPr>
            </w:pPr>
            <w:ins w:id="285" w:author="ZTE Derrick meeting-pre" w:date="2025-08-15T18:44:17Z">
              <w:r>
                <w:rPr>
                  <w:rFonts w:hint="default"/>
                  <w:szCs w:val="20"/>
                </w:rPr>
                <w:t>T</w:t>
              </w:r>
            </w:ins>
            <w:ins w:id="286" w:author="ZTE Derrick meeting-pre" w:date="2025-08-15T18:44:17Z">
              <w:r>
                <w:rPr>
                  <w:rFonts w:hint="default"/>
                  <w:szCs w:val="20"/>
                  <w:vertAlign w:val="subscript"/>
                </w:rPr>
                <w:t>detect,NR_</w:t>
              </w:r>
            </w:ins>
            <w:ins w:id="287" w:author="ZTE Derrick meeting-pre" w:date="2025-08-15T18:44:17Z">
              <w:r>
                <w:rPr>
                  <w:rFonts w:hint="default" w:cs="v4.2.0"/>
                  <w:szCs w:val="20"/>
                  <w:vertAlign w:val="subscript"/>
                </w:rPr>
                <w:t>Intra_RedCap</w:t>
              </w:r>
            </w:ins>
            <w:ins w:id="288" w:author="ZTE Derrick meeting-pre" w:date="2025-08-15T18:44:17Z">
              <w:r>
                <w:rPr>
                  <w:rFonts w:hint="default"/>
                  <w:szCs w:val="20"/>
                </w:rPr>
                <w:t xml:space="preserve"> [s] (number of DRX</w:t>
              </w:r>
            </w:ins>
            <w:ins w:id="289" w:author="ZTE Derrick meeting-pre" w:date="2025-08-15T18:44:17Z">
              <w:r>
                <w:rPr>
                  <w:rFonts w:hint="default" w:cs="v4.2.0"/>
                  <w:szCs w:val="20"/>
                </w:rPr>
                <w:t xml:space="preserve"> or eDRX</w:t>
              </w:r>
            </w:ins>
            <w:ins w:id="290" w:author="ZTE Derrick meeting-pre" w:date="2025-08-15T18:44:17Z">
              <w:r>
                <w:rPr>
                  <w:rFonts w:hint="default"/>
                  <w:szCs w:val="20"/>
                </w:rPr>
                <w:t xml:space="preserve"> INACTIVE cycles)</w:t>
              </w:r>
            </w:ins>
          </w:p>
        </w:tc>
        <w:tc>
          <w:tcPr>
            <w:tcW w:w="1184" w:type="pct"/>
            <w:vMerge w:val="restart"/>
            <w:tcBorders>
              <w:top w:val="single" w:color="auto" w:sz="4" w:space="0"/>
              <w:left w:val="single" w:color="auto" w:sz="4" w:space="0"/>
              <w:bottom w:val="single" w:color="auto" w:sz="4" w:space="0"/>
              <w:right w:val="single" w:color="auto" w:sz="4" w:space="0"/>
            </w:tcBorders>
          </w:tcPr>
          <w:p>
            <w:pPr>
              <w:pStyle w:val="75"/>
              <w:widowControl/>
              <w:suppressLineNumbers w:val="0"/>
              <w:spacing w:before="0" w:beforeAutospacing="0" w:afterAutospacing="0"/>
              <w:ind w:left="0" w:right="0"/>
              <w:rPr>
                <w:ins w:id="291" w:author="ZTE Derrick meeting-pre" w:date="2025-08-15T18:44:17Z"/>
                <w:rFonts w:hint="default"/>
                <w:szCs w:val="20"/>
              </w:rPr>
            </w:pPr>
            <w:ins w:id="292" w:author="ZTE Derrick meeting-pre" w:date="2025-08-15T18:44:17Z">
              <w:r>
                <w:rPr>
                  <w:rFonts w:hint="default"/>
                  <w:szCs w:val="20"/>
                </w:rPr>
                <w:t>T</w:t>
              </w:r>
            </w:ins>
            <w:ins w:id="293" w:author="ZTE Derrick meeting-pre" w:date="2025-08-15T18:44:17Z">
              <w:r>
                <w:rPr>
                  <w:rFonts w:hint="default"/>
                  <w:szCs w:val="20"/>
                  <w:vertAlign w:val="subscript"/>
                </w:rPr>
                <w:t>measure,NR_</w:t>
              </w:r>
            </w:ins>
            <w:ins w:id="294" w:author="ZTE Derrick meeting-pre" w:date="2025-08-15T18:44:17Z">
              <w:r>
                <w:rPr>
                  <w:rFonts w:hint="default" w:cs="v4.2.0"/>
                  <w:szCs w:val="20"/>
                  <w:vertAlign w:val="subscript"/>
                </w:rPr>
                <w:t>Intra_RedCap</w:t>
              </w:r>
            </w:ins>
            <w:ins w:id="295" w:author="ZTE Derrick meeting-pre" w:date="2025-08-15T18:44:17Z">
              <w:r>
                <w:rPr>
                  <w:rFonts w:hint="default"/>
                  <w:szCs w:val="20"/>
                </w:rPr>
                <w:t xml:space="preserve"> [s] (number of DRX</w:t>
              </w:r>
            </w:ins>
            <w:ins w:id="296" w:author="ZTE Derrick meeting-pre" w:date="2025-08-15T18:44:17Z">
              <w:r>
                <w:rPr>
                  <w:rFonts w:hint="default" w:cs="v4.2.0"/>
                  <w:szCs w:val="20"/>
                </w:rPr>
                <w:t xml:space="preserve"> or eDRX</w:t>
              </w:r>
            </w:ins>
            <w:ins w:id="297" w:author="ZTE Derrick meeting-pre" w:date="2025-08-15T18:44:17Z">
              <w:r>
                <w:rPr>
                  <w:rFonts w:hint="default"/>
                  <w:szCs w:val="20"/>
                </w:rPr>
                <w:t xml:space="preserve"> INACTIVE cycles)</w:t>
              </w:r>
            </w:ins>
          </w:p>
        </w:tc>
        <w:tc>
          <w:tcPr>
            <w:tcW w:w="1174" w:type="pct"/>
            <w:vMerge w:val="restart"/>
            <w:tcBorders>
              <w:top w:val="single" w:color="auto" w:sz="4" w:space="0"/>
              <w:left w:val="single" w:color="auto" w:sz="4" w:space="0"/>
              <w:bottom w:val="single" w:color="auto" w:sz="4" w:space="0"/>
              <w:right w:val="single" w:color="auto" w:sz="4" w:space="0"/>
            </w:tcBorders>
          </w:tcPr>
          <w:p>
            <w:pPr>
              <w:pStyle w:val="75"/>
              <w:widowControl/>
              <w:suppressLineNumbers w:val="0"/>
              <w:spacing w:before="0" w:beforeAutospacing="0" w:afterAutospacing="0"/>
              <w:ind w:left="0" w:right="0"/>
              <w:rPr>
                <w:ins w:id="298" w:author="ZTE Derrick meeting-pre" w:date="2025-08-15T18:44:17Z"/>
                <w:rFonts w:hint="default"/>
                <w:szCs w:val="20"/>
              </w:rPr>
            </w:pPr>
            <w:ins w:id="299" w:author="ZTE Derrick meeting-pre" w:date="2025-08-15T18:44:17Z">
              <w:r>
                <w:rPr>
                  <w:rFonts w:hint="default"/>
                  <w:szCs w:val="20"/>
                </w:rPr>
                <w:t>T</w:t>
              </w:r>
            </w:ins>
            <w:ins w:id="300" w:author="ZTE Derrick meeting-pre" w:date="2025-08-15T18:44:17Z">
              <w:r>
                <w:rPr>
                  <w:rFonts w:hint="default"/>
                  <w:szCs w:val="20"/>
                  <w:vertAlign w:val="subscript"/>
                </w:rPr>
                <w:t>evaluate,NR_</w:t>
              </w:r>
            </w:ins>
            <w:ins w:id="301" w:author="ZTE Derrick meeting-pre" w:date="2025-08-15T18:44:17Z">
              <w:r>
                <w:rPr>
                  <w:rFonts w:hint="default" w:cs="v4.2.0"/>
                  <w:szCs w:val="20"/>
                  <w:vertAlign w:val="subscript"/>
                </w:rPr>
                <w:t>Intra_RedCap</w:t>
              </w:r>
            </w:ins>
            <w:ins w:id="302" w:author="ZTE Derrick meeting-pre" w:date="2025-08-15T18:44:17Z">
              <w:r>
                <w:rPr>
                  <w:rFonts w:hint="default" w:cs="Arial"/>
                  <w:szCs w:val="20"/>
                </w:rPr>
                <w:t xml:space="preserve"> </w:t>
              </w:r>
            </w:ins>
            <w:ins w:id="303" w:author="ZTE Derrick meeting-pre" w:date="2025-08-15T18:44:17Z">
              <w:r>
                <w:rPr>
                  <w:rFonts w:hint="default"/>
                  <w:szCs w:val="20"/>
                </w:rPr>
                <w:t xml:space="preserve">[s] (number of DRX </w:t>
              </w:r>
            </w:ins>
            <w:ins w:id="304" w:author="ZTE Derrick meeting-pre" w:date="2025-08-15T18:44:17Z">
              <w:r>
                <w:rPr>
                  <w:rFonts w:hint="default" w:cs="v4.2.0"/>
                  <w:szCs w:val="20"/>
                </w:rPr>
                <w:t xml:space="preserve">or </w:t>
              </w:r>
            </w:ins>
            <w:ins w:id="305" w:author="ZTE Derrick meeting-pre" w:date="2025-08-15T18:44:17Z">
              <w:r>
                <w:rPr>
                  <w:rFonts w:hint="default"/>
                  <w:szCs w:val="20"/>
                </w:rPr>
                <w:t>INACTIVE</w:t>
              </w:r>
            </w:ins>
            <w:ins w:id="306" w:author="ZTE Derrick meeting-pre" w:date="2025-08-15T18:44:17Z">
              <w:r>
                <w:rPr>
                  <w:rFonts w:hint="default" w:cs="v4.2.0"/>
                  <w:szCs w:val="20"/>
                </w:rPr>
                <w:t xml:space="preserve"> eDRX</w:t>
              </w:r>
            </w:ins>
            <w:ins w:id="307" w:author="ZTE Derrick meeting-pre" w:date="2025-08-15T18:44:17Z">
              <w:r>
                <w:rPr>
                  <w:rFonts w:hint="default"/>
                  <w:szCs w:val="20"/>
                </w:rPr>
                <w:t xml:space="preserve"> cycles)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ins w:id="308" w:author="ZTE Derrick meeting-pre" w:date="2025-08-15T18:44:17Z"/>
        </w:trPr>
        <w:tc>
          <w:tcPr>
            <w:tcW w:w="880" w:type="pct"/>
            <w:vMerge w:val="continue"/>
            <w:tcBorders>
              <w:left w:val="single" w:color="auto" w:sz="4" w:space="0"/>
              <w:bottom w:val="single" w:color="auto" w:sz="4" w:space="0"/>
              <w:right w:val="single" w:color="auto" w:sz="4" w:space="0"/>
            </w:tcBorders>
          </w:tcPr>
          <w:p>
            <w:pPr>
              <w:pStyle w:val="75"/>
              <w:widowControl/>
              <w:suppressLineNumbers w:val="0"/>
              <w:spacing w:before="0" w:beforeAutospacing="0" w:afterAutospacing="0"/>
              <w:ind w:left="0" w:right="0"/>
              <w:rPr>
                <w:ins w:id="309" w:author="ZTE Derrick meeting-pre" w:date="2025-08-15T18:44:17Z"/>
                <w:rFonts w:hint="default"/>
                <w:szCs w:val="20"/>
              </w:rPr>
            </w:pPr>
          </w:p>
        </w:tc>
        <w:tc>
          <w:tcPr>
            <w:tcW w:w="668" w:type="pct"/>
            <w:vMerge w:val="continue"/>
            <w:tcBorders>
              <w:top w:val="single" w:color="auto" w:sz="4" w:space="0"/>
              <w:left w:val="single" w:color="auto" w:sz="4" w:space="0"/>
              <w:bottom w:val="single" w:color="auto" w:sz="4" w:space="0"/>
              <w:right w:val="single" w:color="auto" w:sz="4" w:space="0"/>
            </w:tcBorders>
            <w:vAlign w:val="center"/>
          </w:tcPr>
          <w:p>
            <w:pPr>
              <w:pStyle w:val="75"/>
              <w:widowControl/>
              <w:suppressLineNumbers w:val="0"/>
              <w:spacing w:before="0" w:beforeAutospacing="0" w:afterAutospacing="0"/>
              <w:ind w:left="0" w:right="0"/>
              <w:rPr>
                <w:ins w:id="310" w:author="ZTE Derrick meeting-pre" w:date="2025-08-15T18:44:17Z"/>
                <w:rFonts w:hint="default"/>
                <w:szCs w:val="20"/>
              </w:rPr>
            </w:pPr>
          </w:p>
        </w:tc>
        <w:tc>
          <w:tcPr>
            <w:tcW w:w="1094" w:type="pct"/>
            <w:vMerge w:val="continue"/>
            <w:tcBorders>
              <w:top w:val="single" w:color="auto" w:sz="4" w:space="0"/>
              <w:left w:val="single" w:color="auto" w:sz="4" w:space="0"/>
              <w:bottom w:val="single" w:color="auto" w:sz="4" w:space="0"/>
              <w:right w:val="single" w:color="auto" w:sz="4" w:space="0"/>
            </w:tcBorders>
            <w:vAlign w:val="center"/>
          </w:tcPr>
          <w:p>
            <w:pPr>
              <w:pStyle w:val="75"/>
              <w:widowControl/>
              <w:suppressLineNumbers w:val="0"/>
              <w:spacing w:before="0" w:beforeAutospacing="0" w:afterAutospacing="0"/>
              <w:ind w:left="0" w:right="0"/>
              <w:rPr>
                <w:ins w:id="311" w:author="ZTE Derrick meeting-pre" w:date="2025-08-15T18:44:17Z"/>
                <w:rFonts w:hint="default"/>
                <w:szCs w:val="20"/>
              </w:rPr>
            </w:pPr>
          </w:p>
        </w:tc>
        <w:tc>
          <w:tcPr>
            <w:tcW w:w="1184" w:type="pct"/>
            <w:vMerge w:val="continue"/>
            <w:tcBorders>
              <w:top w:val="single" w:color="auto" w:sz="4" w:space="0"/>
              <w:left w:val="single" w:color="auto" w:sz="4" w:space="0"/>
              <w:bottom w:val="single" w:color="auto" w:sz="4" w:space="0"/>
              <w:right w:val="single" w:color="auto" w:sz="4" w:space="0"/>
            </w:tcBorders>
            <w:vAlign w:val="center"/>
          </w:tcPr>
          <w:p>
            <w:pPr>
              <w:pStyle w:val="75"/>
              <w:widowControl/>
              <w:suppressLineNumbers w:val="0"/>
              <w:spacing w:before="0" w:beforeAutospacing="0" w:afterAutospacing="0"/>
              <w:ind w:left="0" w:right="0"/>
              <w:rPr>
                <w:ins w:id="312" w:author="ZTE Derrick meeting-pre" w:date="2025-08-15T18:44:17Z"/>
                <w:rFonts w:hint="default"/>
                <w:szCs w:val="20"/>
              </w:rPr>
            </w:pPr>
          </w:p>
        </w:tc>
        <w:tc>
          <w:tcPr>
            <w:tcW w:w="1174" w:type="pct"/>
            <w:vMerge w:val="continue"/>
            <w:tcBorders>
              <w:top w:val="single" w:color="auto" w:sz="4" w:space="0"/>
              <w:left w:val="single" w:color="auto" w:sz="4" w:space="0"/>
              <w:bottom w:val="single" w:color="auto" w:sz="4" w:space="0"/>
              <w:right w:val="single" w:color="auto" w:sz="4" w:space="0"/>
            </w:tcBorders>
            <w:vAlign w:val="center"/>
          </w:tcPr>
          <w:p>
            <w:pPr>
              <w:pStyle w:val="75"/>
              <w:widowControl/>
              <w:suppressLineNumbers w:val="0"/>
              <w:spacing w:before="0" w:beforeAutospacing="0" w:afterAutospacing="0"/>
              <w:ind w:left="0" w:right="0"/>
              <w:rPr>
                <w:ins w:id="313" w:author="ZTE Derrick meeting-pre" w:date="2025-08-15T18:44:17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4" w:author="ZTE Derrick meeting-pre" w:date="2025-08-15T18:44:17Z"/>
        </w:trPr>
        <w:tc>
          <w:tcPr>
            <w:tcW w:w="880" w:type="pct"/>
            <w:vMerge w:val="restart"/>
            <w:tcBorders>
              <w:top w:val="single" w:color="auto" w:sz="4" w:space="0"/>
              <w:left w:val="single" w:color="auto" w:sz="4" w:space="0"/>
              <w:right w:val="single" w:color="auto" w:sz="4" w:space="0"/>
            </w:tcBorders>
          </w:tcPr>
          <w:p>
            <w:pPr>
              <w:pStyle w:val="76"/>
              <w:widowControl/>
              <w:suppressLineNumbers w:val="0"/>
              <w:spacing w:before="0" w:beforeAutospacing="0" w:afterAutospacing="0"/>
              <w:ind w:left="0" w:right="0"/>
              <w:rPr>
                <w:ins w:id="315" w:author="ZTE Derrick meeting-pre" w:date="2025-08-15T18:44:17Z"/>
                <w:rFonts w:hint="default"/>
                <w:szCs w:val="20"/>
              </w:rPr>
            </w:pPr>
            <w:ins w:id="316" w:author="ZTE Derrick meeting-pre" w:date="2025-08-15T18:44:17Z">
              <w:r>
                <w:rPr>
                  <w:rFonts w:hint="default"/>
                  <w:szCs w:val="20"/>
                </w:rPr>
                <w:t>2.56 ≤eDRX_IDLE cycle length ≤ 10.24</w:t>
              </w:r>
            </w:ins>
          </w:p>
        </w:tc>
        <w:tc>
          <w:tcPr>
            <w:tcW w:w="668"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17" w:author="ZTE Derrick meeting-pre" w:date="2025-08-15T18:44:17Z"/>
                <w:rFonts w:hint="default"/>
                <w:szCs w:val="20"/>
              </w:rPr>
            </w:pPr>
            <w:ins w:id="318" w:author="ZTE Derrick meeting-pre" w:date="2025-08-15T18:44:17Z">
              <w:r>
                <w:rPr>
                  <w:rFonts w:hint="default"/>
                  <w:szCs w:val="20"/>
                </w:rPr>
                <w:t>0.32</w:t>
              </w:r>
            </w:ins>
          </w:p>
        </w:tc>
        <w:tc>
          <w:tcPr>
            <w:tcW w:w="109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19" w:author="ZTE Derrick meeting-pre" w:date="2025-08-15T18:44:17Z"/>
                <w:rFonts w:hint="default"/>
                <w:szCs w:val="20"/>
              </w:rPr>
            </w:pPr>
            <w:ins w:id="320" w:author="ZTE Derrick meeting-pre" w:date="2025-08-15T18:44:17Z">
              <w:r>
                <w:rPr>
                  <w:rFonts w:hint="default"/>
                  <w:szCs w:val="20"/>
                </w:rPr>
                <w:t xml:space="preserve">11.52 x </w:t>
              </w:r>
            </w:ins>
            <w:ins w:id="321" w:author="ZTE Derrick meeting-pre" w:date="2025-08-15T18:44:17Z">
              <w:r>
                <w:rPr>
                  <w:rFonts w:hint="default" w:cs="Arial"/>
                  <w:szCs w:val="20"/>
                  <w:lang w:eastAsia="zh-CN"/>
                </w:rPr>
                <w:t xml:space="preserve">M2 </w:t>
              </w:r>
            </w:ins>
            <w:ins w:id="322" w:author="ZTE Derrick meeting-pre" w:date="2025-08-15T18:44:17Z">
              <w:r>
                <w:rPr>
                  <w:rFonts w:hint="default"/>
                  <w:szCs w:val="20"/>
                </w:rPr>
                <w:t xml:space="preserve">(36 x </w:t>
              </w:r>
            </w:ins>
            <w:ins w:id="323" w:author="ZTE Derrick meeting-pre" w:date="2025-08-15T18:44:17Z">
              <w:r>
                <w:rPr>
                  <w:rFonts w:hint="default" w:cs="Arial"/>
                  <w:szCs w:val="20"/>
                  <w:lang w:eastAsia="zh-CN"/>
                </w:rPr>
                <w:t>M2</w:t>
              </w:r>
            </w:ins>
            <w:ins w:id="324" w:author="ZTE Derrick meeting-pre" w:date="2025-08-15T18:44:17Z">
              <w:r>
                <w:rPr>
                  <w:rFonts w:hint="default"/>
                  <w:szCs w:val="20"/>
                </w:rPr>
                <w:t>)</w:t>
              </w:r>
            </w:ins>
          </w:p>
        </w:tc>
        <w:tc>
          <w:tcPr>
            <w:tcW w:w="118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25" w:author="ZTE Derrick meeting-pre" w:date="2025-08-15T18:44:17Z"/>
                <w:rFonts w:hint="default"/>
                <w:szCs w:val="20"/>
              </w:rPr>
            </w:pPr>
            <w:ins w:id="326" w:author="ZTE Derrick meeting-pre" w:date="2025-08-15T18:44:17Z">
              <w:r>
                <w:rPr>
                  <w:rFonts w:hint="default"/>
                  <w:szCs w:val="20"/>
                </w:rPr>
                <w:t xml:space="preserve">1.28 x </w:t>
              </w:r>
            </w:ins>
            <w:ins w:id="327" w:author="ZTE Derrick meeting-pre" w:date="2025-08-15T18:44:17Z">
              <w:r>
                <w:rPr>
                  <w:rFonts w:hint="default" w:cs="Arial"/>
                  <w:szCs w:val="20"/>
                  <w:lang w:eastAsia="zh-CN"/>
                </w:rPr>
                <w:t xml:space="preserve">M2 </w:t>
              </w:r>
            </w:ins>
            <w:ins w:id="328" w:author="ZTE Derrick meeting-pre" w:date="2025-08-15T18:44:17Z">
              <w:r>
                <w:rPr>
                  <w:rFonts w:hint="default"/>
                  <w:szCs w:val="20"/>
                </w:rPr>
                <w:t xml:space="preserve">(4 x </w:t>
              </w:r>
            </w:ins>
            <w:ins w:id="329" w:author="ZTE Derrick meeting-pre" w:date="2025-08-15T18:44:17Z">
              <w:r>
                <w:rPr>
                  <w:rFonts w:hint="default" w:cs="Arial"/>
                  <w:szCs w:val="20"/>
                  <w:lang w:eastAsia="zh-CN"/>
                </w:rPr>
                <w:t>M2</w:t>
              </w:r>
            </w:ins>
            <w:ins w:id="330" w:author="ZTE Derrick meeting-pre" w:date="2025-08-15T18:44:17Z">
              <w:r>
                <w:rPr>
                  <w:rFonts w:hint="default"/>
                  <w:szCs w:val="20"/>
                </w:rPr>
                <w:t>)</w:t>
              </w:r>
            </w:ins>
          </w:p>
        </w:tc>
        <w:tc>
          <w:tcPr>
            <w:tcW w:w="117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31" w:author="ZTE Derrick meeting-pre" w:date="2025-08-15T18:44:17Z"/>
                <w:rFonts w:hint="default"/>
                <w:szCs w:val="20"/>
              </w:rPr>
            </w:pPr>
            <w:ins w:id="332" w:author="ZTE Derrick meeting-pre" w:date="2025-08-15T18:44:17Z">
              <w:r>
                <w:rPr>
                  <w:rFonts w:hint="default"/>
                  <w:szCs w:val="20"/>
                </w:rPr>
                <w:t xml:space="preserve">5.12 x </w:t>
              </w:r>
            </w:ins>
            <w:ins w:id="333" w:author="ZTE Derrick meeting-pre" w:date="2025-08-15T18:44:17Z">
              <w:r>
                <w:rPr>
                  <w:rFonts w:hint="default" w:cs="Arial"/>
                  <w:szCs w:val="20"/>
                  <w:lang w:eastAsia="zh-CN"/>
                </w:rPr>
                <w:t>M2</w:t>
              </w:r>
            </w:ins>
            <w:ins w:id="334" w:author="ZTE Derrick meeting-pre" w:date="2025-08-15T18:44:17Z">
              <w:r>
                <w:rPr>
                  <w:rFonts w:hint="default"/>
                  <w:szCs w:val="20"/>
                </w:rPr>
                <w:t xml:space="preserve"> (16 x </w:t>
              </w:r>
            </w:ins>
            <w:ins w:id="335" w:author="ZTE Derrick meeting-pre" w:date="2025-08-15T18:44:17Z">
              <w:r>
                <w:rPr>
                  <w:rFonts w:hint="default" w:cs="Arial"/>
                  <w:szCs w:val="20"/>
                  <w:lang w:eastAsia="zh-CN"/>
                </w:rPr>
                <w:t>M2</w:t>
              </w:r>
            </w:ins>
            <w:ins w:id="336" w:author="ZTE Derrick meeting-pre" w:date="2025-08-15T18:44:17Z">
              <w:r>
                <w:rPr>
                  <w:rFonts w:hint="default"/>
                  <w:szCs w:val="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7" w:author="ZTE Derrick meeting-pre" w:date="2025-08-15T18:44:17Z"/>
        </w:trPr>
        <w:tc>
          <w:tcPr>
            <w:tcW w:w="880" w:type="pct"/>
            <w:vMerge w:val="continue"/>
            <w:tcBorders>
              <w:left w:val="single" w:color="auto" w:sz="4" w:space="0"/>
              <w:right w:val="single" w:color="auto" w:sz="4" w:space="0"/>
            </w:tcBorders>
          </w:tcPr>
          <w:p>
            <w:pPr>
              <w:pStyle w:val="76"/>
              <w:widowControl/>
              <w:suppressLineNumbers w:val="0"/>
              <w:spacing w:before="0" w:beforeAutospacing="0" w:afterAutospacing="0"/>
              <w:ind w:left="0" w:right="0"/>
              <w:rPr>
                <w:ins w:id="338" w:author="ZTE Derrick meeting-pre" w:date="2025-08-15T18:44:17Z"/>
                <w:rFonts w:hint="default"/>
                <w:szCs w:val="20"/>
              </w:rPr>
            </w:pPr>
          </w:p>
        </w:tc>
        <w:tc>
          <w:tcPr>
            <w:tcW w:w="668"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39" w:author="ZTE Derrick meeting-pre" w:date="2025-08-15T18:44:17Z"/>
                <w:rFonts w:hint="default"/>
                <w:szCs w:val="20"/>
              </w:rPr>
            </w:pPr>
            <w:ins w:id="340" w:author="ZTE Derrick meeting-pre" w:date="2025-08-15T18:44:17Z">
              <w:r>
                <w:rPr>
                  <w:rFonts w:hint="default"/>
                  <w:szCs w:val="20"/>
                </w:rPr>
                <w:t>0.64</w:t>
              </w:r>
            </w:ins>
          </w:p>
        </w:tc>
        <w:tc>
          <w:tcPr>
            <w:tcW w:w="109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41" w:author="ZTE Derrick meeting-pre" w:date="2025-08-15T18:44:17Z"/>
                <w:rFonts w:hint="default"/>
                <w:szCs w:val="20"/>
              </w:rPr>
            </w:pPr>
            <w:ins w:id="342" w:author="ZTE Derrick meeting-pre" w:date="2025-08-15T18:44:17Z">
              <w:r>
                <w:rPr>
                  <w:rFonts w:hint="default"/>
                  <w:szCs w:val="20"/>
                </w:rPr>
                <w:t>17.92 (28)</w:t>
              </w:r>
            </w:ins>
          </w:p>
        </w:tc>
        <w:tc>
          <w:tcPr>
            <w:tcW w:w="118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43" w:author="ZTE Derrick meeting-pre" w:date="2025-08-15T18:44:17Z"/>
                <w:rFonts w:hint="default"/>
                <w:szCs w:val="20"/>
              </w:rPr>
            </w:pPr>
            <w:ins w:id="344" w:author="ZTE Derrick meeting-pre" w:date="2025-08-15T18:44:17Z">
              <w:r>
                <w:rPr>
                  <w:rFonts w:hint="default"/>
                  <w:szCs w:val="20"/>
                </w:rPr>
                <w:t>1.28 (2)</w:t>
              </w:r>
            </w:ins>
          </w:p>
        </w:tc>
        <w:tc>
          <w:tcPr>
            <w:tcW w:w="117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45" w:author="ZTE Derrick meeting-pre" w:date="2025-08-15T18:44:17Z"/>
                <w:rFonts w:hint="default"/>
                <w:szCs w:val="20"/>
              </w:rPr>
            </w:pPr>
            <w:ins w:id="346" w:author="ZTE Derrick meeting-pre" w:date="2025-08-15T18:44:17Z">
              <w:r>
                <w:rPr>
                  <w:rFonts w:hint="default"/>
                  <w:szCs w:val="20"/>
                </w:rPr>
                <w:t>5.12 (8)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7" w:author="ZTE Derrick meeting-pre" w:date="2025-08-15T18:44:17Z"/>
        </w:trPr>
        <w:tc>
          <w:tcPr>
            <w:tcW w:w="880" w:type="pct"/>
            <w:vMerge w:val="continue"/>
            <w:tcBorders>
              <w:left w:val="single" w:color="auto" w:sz="4" w:space="0"/>
              <w:right w:val="single" w:color="auto" w:sz="4" w:space="0"/>
            </w:tcBorders>
          </w:tcPr>
          <w:p>
            <w:pPr>
              <w:pStyle w:val="76"/>
              <w:widowControl/>
              <w:suppressLineNumbers w:val="0"/>
              <w:spacing w:before="0" w:beforeAutospacing="0" w:afterAutospacing="0"/>
              <w:ind w:left="0" w:right="0"/>
              <w:rPr>
                <w:ins w:id="348" w:author="ZTE Derrick meeting-pre" w:date="2025-08-15T18:44:17Z"/>
                <w:rFonts w:hint="default"/>
                <w:szCs w:val="20"/>
              </w:rPr>
            </w:pPr>
          </w:p>
        </w:tc>
        <w:tc>
          <w:tcPr>
            <w:tcW w:w="668"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49" w:author="ZTE Derrick meeting-pre" w:date="2025-08-15T18:44:17Z"/>
                <w:rFonts w:hint="default"/>
                <w:szCs w:val="20"/>
              </w:rPr>
            </w:pPr>
            <w:ins w:id="350" w:author="ZTE Derrick meeting-pre" w:date="2025-08-15T18:44:17Z">
              <w:r>
                <w:rPr>
                  <w:rFonts w:hint="default"/>
                  <w:szCs w:val="20"/>
                </w:rPr>
                <w:t>1.28</w:t>
              </w:r>
            </w:ins>
          </w:p>
        </w:tc>
        <w:tc>
          <w:tcPr>
            <w:tcW w:w="109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51" w:author="ZTE Derrick meeting-pre" w:date="2025-08-15T18:44:17Z"/>
                <w:rFonts w:hint="default"/>
                <w:szCs w:val="20"/>
              </w:rPr>
            </w:pPr>
            <w:ins w:id="352" w:author="ZTE Derrick meeting-pre" w:date="2025-08-15T18:44:17Z">
              <w:r>
                <w:rPr>
                  <w:rFonts w:hint="default"/>
                  <w:szCs w:val="20"/>
                </w:rPr>
                <w:t>32 (25)</w:t>
              </w:r>
            </w:ins>
          </w:p>
        </w:tc>
        <w:tc>
          <w:tcPr>
            <w:tcW w:w="118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53" w:author="ZTE Derrick meeting-pre" w:date="2025-08-15T18:44:17Z"/>
                <w:rFonts w:hint="default"/>
                <w:szCs w:val="20"/>
              </w:rPr>
            </w:pPr>
            <w:ins w:id="354" w:author="ZTE Derrick meeting-pre" w:date="2025-08-15T18:44:17Z">
              <w:r>
                <w:rPr>
                  <w:rFonts w:hint="default"/>
                  <w:szCs w:val="20"/>
                </w:rPr>
                <w:t>1.28 (1)</w:t>
              </w:r>
            </w:ins>
          </w:p>
        </w:tc>
        <w:tc>
          <w:tcPr>
            <w:tcW w:w="117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55" w:author="ZTE Derrick meeting-pre" w:date="2025-08-15T18:44:17Z"/>
                <w:rFonts w:hint="default"/>
                <w:szCs w:val="20"/>
              </w:rPr>
            </w:pPr>
            <w:ins w:id="356" w:author="ZTE Derrick meeting-pre" w:date="2025-08-15T18:44:17Z">
              <w:r>
                <w:rPr>
                  <w:rFonts w:hint="default"/>
                  <w:szCs w:val="20"/>
                </w:rPr>
                <w:t>6.4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7" w:author="ZTE Derrick meeting-pre" w:date="2025-08-15T18:44:17Z"/>
        </w:trPr>
        <w:tc>
          <w:tcPr>
            <w:tcW w:w="880" w:type="pct"/>
            <w:vMerge w:val="continue"/>
            <w:tcBorders>
              <w:left w:val="single" w:color="auto" w:sz="4" w:space="0"/>
              <w:right w:val="single" w:color="auto" w:sz="4" w:space="0"/>
            </w:tcBorders>
          </w:tcPr>
          <w:p>
            <w:pPr>
              <w:pStyle w:val="76"/>
              <w:widowControl/>
              <w:suppressLineNumbers w:val="0"/>
              <w:spacing w:before="0" w:beforeAutospacing="0" w:afterAutospacing="0"/>
              <w:ind w:left="0" w:right="0"/>
              <w:rPr>
                <w:ins w:id="358" w:author="ZTE Derrick meeting-pre" w:date="2025-08-15T18:44:17Z"/>
                <w:rFonts w:hint="default"/>
                <w:szCs w:val="20"/>
              </w:rPr>
            </w:pPr>
          </w:p>
        </w:tc>
        <w:tc>
          <w:tcPr>
            <w:tcW w:w="668"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59" w:author="ZTE Derrick meeting-pre" w:date="2025-08-15T18:44:17Z"/>
                <w:rFonts w:hint="default"/>
                <w:szCs w:val="20"/>
              </w:rPr>
            </w:pPr>
            <w:ins w:id="360" w:author="ZTE Derrick meeting-pre" w:date="2025-08-15T18:44:17Z">
              <w:r>
                <w:rPr>
                  <w:rFonts w:hint="default"/>
                  <w:szCs w:val="20"/>
                </w:rPr>
                <w:t>2.56</w:t>
              </w:r>
            </w:ins>
          </w:p>
        </w:tc>
        <w:tc>
          <w:tcPr>
            <w:tcW w:w="109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61" w:author="ZTE Derrick meeting-pre" w:date="2025-08-15T18:44:17Z"/>
                <w:rFonts w:hint="default"/>
                <w:szCs w:val="20"/>
              </w:rPr>
            </w:pPr>
            <w:ins w:id="362" w:author="ZTE Derrick meeting-pre" w:date="2025-08-15T18:44:17Z">
              <w:r>
                <w:rPr>
                  <w:rFonts w:hint="default"/>
                  <w:szCs w:val="20"/>
                </w:rPr>
                <w:t>58.88 (23)</w:t>
              </w:r>
            </w:ins>
          </w:p>
        </w:tc>
        <w:tc>
          <w:tcPr>
            <w:tcW w:w="118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63" w:author="ZTE Derrick meeting-pre" w:date="2025-08-15T18:44:17Z"/>
                <w:rFonts w:hint="default"/>
                <w:szCs w:val="20"/>
              </w:rPr>
            </w:pPr>
            <w:ins w:id="364" w:author="ZTE Derrick meeting-pre" w:date="2025-08-15T18:44:17Z">
              <w:r>
                <w:rPr>
                  <w:rFonts w:hint="default"/>
                  <w:szCs w:val="20"/>
                </w:rPr>
                <w:t>2.56 (1)</w:t>
              </w:r>
            </w:ins>
          </w:p>
        </w:tc>
        <w:tc>
          <w:tcPr>
            <w:tcW w:w="117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65" w:author="ZTE Derrick meeting-pre" w:date="2025-08-15T18:44:17Z"/>
                <w:rFonts w:hint="default"/>
                <w:szCs w:val="20"/>
              </w:rPr>
            </w:pPr>
            <w:ins w:id="366" w:author="ZTE Derrick meeting-pre" w:date="2025-08-15T18:44:17Z">
              <w:r>
                <w:rPr>
                  <w:rFonts w:hint="default"/>
                  <w:szCs w:val="20"/>
                </w:rPr>
                <w:t>7.68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7" w:author="ZTE Derrick meeting-pre" w:date="2025-08-15T18:44:17Z"/>
        </w:trPr>
        <w:tc>
          <w:tcPr>
            <w:tcW w:w="880" w:type="pct"/>
            <w:vMerge w:val="continue"/>
            <w:tcBorders>
              <w:left w:val="single" w:color="auto" w:sz="4" w:space="0"/>
              <w:right w:val="single" w:color="auto" w:sz="4" w:space="0"/>
            </w:tcBorders>
          </w:tcPr>
          <w:p>
            <w:pPr>
              <w:pStyle w:val="76"/>
              <w:widowControl/>
              <w:suppressLineNumbers w:val="0"/>
              <w:spacing w:before="0" w:beforeAutospacing="0" w:afterAutospacing="0"/>
              <w:ind w:left="0" w:right="0"/>
              <w:rPr>
                <w:ins w:id="368" w:author="ZTE Derrick meeting-pre" w:date="2025-08-15T18:44:17Z"/>
                <w:rFonts w:hint="default"/>
                <w:szCs w:val="20"/>
              </w:rPr>
            </w:pPr>
          </w:p>
        </w:tc>
        <w:tc>
          <w:tcPr>
            <w:tcW w:w="668"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69" w:author="ZTE Derrick meeting-pre" w:date="2025-08-15T18:44:17Z"/>
                <w:rFonts w:hint="default"/>
                <w:szCs w:val="20"/>
                <w:lang w:eastAsia="zh-CN"/>
              </w:rPr>
            </w:pPr>
            <w:ins w:id="370" w:author="ZTE Derrick meeting-pre" w:date="2025-08-15T18:44:17Z">
              <w:r>
                <w:rPr>
                  <w:rFonts w:hint="eastAsia"/>
                  <w:szCs w:val="20"/>
                  <w:lang w:eastAsia="zh-CN"/>
                </w:rPr>
                <w:t>5</w:t>
              </w:r>
            </w:ins>
            <w:ins w:id="371" w:author="ZTE Derrick meeting-pre" w:date="2025-08-15T18:44:17Z">
              <w:r>
                <w:rPr>
                  <w:rFonts w:hint="default"/>
                  <w:szCs w:val="20"/>
                  <w:lang w:eastAsia="zh-CN"/>
                </w:rPr>
                <w:t>.12</w:t>
              </w:r>
            </w:ins>
          </w:p>
        </w:tc>
        <w:tc>
          <w:tcPr>
            <w:tcW w:w="109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72" w:author="ZTE Derrick meeting-pre" w:date="2025-08-15T18:44:17Z"/>
                <w:rFonts w:hint="default"/>
                <w:szCs w:val="20"/>
              </w:rPr>
            </w:pPr>
            <w:ins w:id="373" w:author="ZTE Derrick meeting-pre" w:date="2025-08-15T18:44:17Z">
              <w:r>
                <w:rPr>
                  <w:rFonts w:hint="default"/>
                  <w:szCs w:val="20"/>
                  <w:lang w:eastAsia="zh-CN"/>
                </w:rPr>
                <w:t>117.76</w:t>
              </w:r>
            </w:ins>
            <w:ins w:id="374" w:author="ZTE Derrick meeting-pre" w:date="2025-08-15T18:44:17Z">
              <w:r>
                <w:rPr>
                  <w:rFonts w:hint="default"/>
                  <w:szCs w:val="20"/>
                </w:rPr>
                <w:t xml:space="preserve"> (23)</w:t>
              </w:r>
            </w:ins>
          </w:p>
        </w:tc>
        <w:tc>
          <w:tcPr>
            <w:tcW w:w="118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75" w:author="ZTE Derrick meeting-pre" w:date="2025-08-15T18:44:17Z"/>
                <w:rFonts w:hint="default"/>
                <w:szCs w:val="20"/>
              </w:rPr>
            </w:pPr>
            <w:ins w:id="376" w:author="ZTE Derrick meeting-pre" w:date="2025-08-15T18:44:17Z">
              <w:r>
                <w:rPr>
                  <w:rFonts w:hint="default"/>
                  <w:szCs w:val="20"/>
                </w:rPr>
                <w:t>5.12 (1)</w:t>
              </w:r>
            </w:ins>
          </w:p>
        </w:tc>
        <w:tc>
          <w:tcPr>
            <w:tcW w:w="117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77" w:author="ZTE Derrick meeting-pre" w:date="2025-08-15T18:44:17Z"/>
                <w:rFonts w:hint="default"/>
                <w:szCs w:val="20"/>
              </w:rPr>
            </w:pPr>
            <w:ins w:id="378" w:author="ZTE Derrick meeting-pre" w:date="2025-08-15T18:44:17Z">
              <w:r>
                <w:rPr>
                  <w:rFonts w:hint="default"/>
                  <w:szCs w:val="20"/>
                </w:rPr>
                <w:t>15.36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9" w:author="ZTE Derrick meeting-pre" w:date="2025-08-15T18:44:17Z"/>
        </w:trPr>
        <w:tc>
          <w:tcPr>
            <w:tcW w:w="880" w:type="pct"/>
            <w:vMerge w:val="continue"/>
            <w:tcBorders>
              <w:left w:val="single" w:color="auto" w:sz="4" w:space="0"/>
              <w:right w:val="single" w:color="auto" w:sz="4" w:space="0"/>
            </w:tcBorders>
          </w:tcPr>
          <w:p>
            <w:pPr>
              <w:pStyle w:val="76"/>
              <w:widowControl/>
              <w:suppressLineNumbers w:val="0"/>
              <w:spacing w:before="0" w:beforeAutospacing="0" w:afterAutospacing="0"/>
              <w:ind w:left="0" w:right="0"/>
              <w:rPr>
                <w:ins w:id="380" w:author="ZTE Derrick meeting-pre" w:date="2025-08-15T18:44:17Z"/>
                <w:rFonts w:hint="default"/>
                <w:szCs w:val="20"/>
              </w:rPr>
            </w:pPr>
          </w:p>
        </w:tc>
        <w:tc>
          <w:tcPr>
            <w:tcW w:w="668"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81" w:author="ZTE Derrick meeting-pre" w:date="2025-08-15T18:44:17Z"/>
                <w:rFonts w:hint="default"/>
                <w:szCs w:val="20"/>
                <w:lang w:eastAsia="zh-CN"/>
              </w:rPr>
            </w:pPr>
            <w:ins w:id="382" w:author="ZTE Derrick meeting-pre" w:date="2025-08-15T18:44:17Z">
              <w:r>
                <w:rPr>
                  <w:rFonts w:hint="eastAsia"/>
                  <w:szCs w:val="20"/>
                  <w:lang w:eastAsia="zh-CN"/>
                </w:rPr>
                <w:t>1</w:t>
              </w:r>
            </w:ins>
            <w:ins w:id="383" w:author="ZTE Derrick meeting-pre" w:date="2025-08-15T18:44:17Z">
              <w:r>
                <w:rPr>
                  <w:rFonts w:hint="default"/>
                  <w:szCs w:val="20"/>
                  <w:lang w:eastAsia="zh-CN"/>
                </w:rPr>
                <w:t>0.24</w:t>
              </w:r>
            </w:ins>
          </w:p>
        </w:tc>
        <w:tc>
          <w:tcPr>
            <w:tcW w:w="109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84" w:author="ZTE Derrick meeting-pre" w:date="2025-08-15T18:44:17Z"/>
                <w:rFonts w:hint="default"/>
                <w:szCs w:val="20"/>
              </w:rPr>
            </w:pPr>
            <w:ins w:id="385" w:author="ZTE Derrick meeting-pre" w:date="2025-08-15T18:44:17Z">
              <w:r>
                <w:rPr>
                  <w:rFonts w:hint="default"/>
                  <w:szCs w:val="20"/>
                  <w:lang w:eastAsia="zh-CN"/>
                </w:rPr>
                <w:t>235.52</w:t>
              </w:r>
            </w:ins>
            <w:ins w:id="386" w:author="ZTE Derrick meeting-pre" w:date="2025-08-15T18:44:17Z">
              <w:r>
                <w:rPr>
                  <w:rFonts w:hint="default"/>
                  <w:szCs w:val="20"/>
                </w:rPr>
                <w:t xml:space="preserve"> (23)</w:t>
              </w:r>
            </w:ins>
          </w:p>
        </w:tc>
        <w:tc>
          <w:tcPr>
            <w:tcW w:w="118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87" w:author="ZTE Derrick meeting-pre" w:date="2025-08-15T18:44:17Z"/>
                <w:rFonts w:hint="default"/>
                <w:szCs w:val="20"/>
              </w:rPr>
            </w:pPr>
            <w:ins w:id="388" w:author="ZTE Derrick meeting-pre" w:date="2025-08-15T18:44:17Z">
              <w:r>
                <w:rPr>
                  <w:rFonts w:hint="default"/>
                  <w:szCs w:val="20"/>
                </w:rPr>
                <w:t>10.24 (1)</w:t>
              </w:r>
            </w:ins>
          </w:p>
        </w:tc>
        <w:tc>
          <w:tcPr>
            <w:tcW w:w="117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389" w:author="ZTE Derrick meeting-pre" w:date="2025-08-15T18:44:17Z"/>
                <w:rFonts w:hint="default"/>
                <w:szCs w:val="20"/>
              </w:rPr>
            </w:pPr>
            <w:ins w:id="390" w:author="ZTE Derrick meeting-pre" w:date="2025-08-15T18:44:17Z">
              <w:r>
                <w:rPr>
                  <w:rFonts w:hint="default"/>
                  <w:szCs w:val="20"/>
                </w:rPr>
                <w:t>30.72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1" w:author="ZTE Derrick meeting-pre" w:date="2025-08-15T18:44:17Z"/>
        </w:trPr>
        <w:tc>
          <w:tcPr>
            <w:tcW w:w="5000" w:type="pct"/>
            <w:gridSpan w:val="5"/>
            <w:tcBorders>
              <w:left w:val="single" w:color="auto" w:sz="4" w:space="0"/>
              <w:right w:val="single" w:color="auto" w:sz="4" w:space="0"/>
            </w:tcBorders>
          </w:tcPr>
          <w:p>
            <w:pPr>
              <w:pStyle w:val="76"/>
              <w:widowControl/>
              <w:suppressLineNumbers w:val="0"/>
              <w:spacing w:before="0" w:beforeAutospacing="0" w:afterAutospacing="0"/>
              <w:ind w:left="0" w:right="0"/>
              <w:jc w:val="left"/>
              <w:rPr>
                <w:ins w:id="392" w:author="ZTE Derrick meeting-pre" w:date="2025-08-15T18:44:17Z"/>
                <w:rFonts w:hint="default"/>
                <w:snapToGrid w:val="0"/>
                <w:szCs w:val="20"/>
                <w:lang w:eastAsia="zh-CN"/>
              </w:rPr>
            </w:pPr>
            <w:ins w:id="393" w:author="ZTE Derrick meeting-pre" w:date="2025-08-15T18:44:17Z">
              <w:r>
                <w:rPr>
                  <w:rFonts w:hint="default"/>
                  <w:snapToGrid w:val="0"/>
                  <w:szCs w:val="20"/>
                  <w:lang w:eastAsia="zh-CN"/>
                </w:rPr>
                <w:t>NOTE 1:</w:t>
              </w:r>
            </w:ins>
            <w:ins w:id="394" w:author="ZTE Derrick meeting-pre" w:date="2025-08-15T18:44:17Z">
              <w:r>
                <w:rPr>
                  <w:rFonts w:hint="default"/>
                  <w:snapToGrid w:val="0"/>
                  <w:szCs w:val="20"/>
                  <w:lang w:eastAsia="zh-CN"/>
                </w:rPr>
                <w:tab/>
              </w:r>
            </w:ins>
            <w:ins w:id="395" w:author="ZTE Derrick meeting-pre" w:date="2025-08-15T18:44:17Z">
              <w:r>
                <w:rPr>
                  <w:rFonts w:hint="default"/>
                  <w:snapToGrid w:val="0"/>
                  <w:szCs w:val="20"/>
                  <w:lang w:eastAsia="zh-CN"/>
                </w:rPr>
                <w:t>M2 = 1.5 if SMTC periodicity</w:t>
              </w:r>
            </w:ins>
            <w:ins w:id="396" w:author="ZTE Derrick meeting-pre" w:date="2025-08-15T18:44:17Z">
              <w:r>
                <w:rPr>
                  <w:rFonts w:hint="default"/>
                  <w:szCs w:val="20"/>
                </w:rPr>
                <w:t xml:space="preserve"> </w:t>
              </w:r>
            </w:ins>
            <w:ins w:id="397" w:author="ZTE Derrick meeting-pre" w:date="2025-08-15T18:44:17Z">
              <w:r>
                <w:rPr>
                  <w:rFonts w:hint="default"/>
                  <w:snapToGrid w:val="0"/>
                  <w:szCs w:val="20"/>
                  <w:lang w:eastAsia="zh-CN"/>
                </w:rPr>
                <w:t>of measured intra-frequency cell &gt; 20 ms; otherwise M2=1.</w:t>
              </w:r>
            </w:ins>
          </w:p>
        </w:tc>
      </w:tr>
    </w:tbl>
    <w:p>
      <w:pPr>
        <w:rPr>
          <w:ins w:id="398" w:author="ZTE Derrick meeting-pre" w:date="2025-08-15T18:44:17Z"/>
          <w:rFonts w:cs="v4.2.0"/>
        </w:rPr>
      </w:pPr>
    </w:p>
    <w:p>
      <w:pPr>
        <w:spacing w:after="120"/>
        <w:rPr>
          <w:ins w:id="399" w:author="ZTE Derrick meeting-pre" w:date="2025-08-15T18:44:17Z"/>
        </w:rPr>
      </w:pPr>
      <w:ins w:id="400" w:author="ZTE Derrick meeting-pre" w:date="2025-08-15T18:44:17Z">
        <w:r>
          <w:rPr>
            <w:lang w:eastAsia="zh-CN"/>
          </w:rPr>
          <w:t>When the UE transitions between any two states when changing eDRX_IDLE cycle length, eDRX_INACTIVE cycle length,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pPr>
        <w:pStyle w:val="5"/>
        <w:widowControl/>
        <w:rPr>
          <w:ins w:id="401" w:author="ZTE Derrick meeting-pre" w:date="2025-08-15T18:40:00Z"/>
          <w:i/>
          <w:iCs/>
          <w:lang w:val="en-US" w:eastAsia="zh-CN"/>
        </w:rPr>
      </w:pPr>
      <w:ins w:id="402" w:author="ZTE Derrick meeting-pre" w:date="2025-08-15T18:40:00Z">
        <w:r>
          <w:rPr>
            <w:lang w:val="en-US" w:eastAsia="zh-CN"/>
          </w:rPr>
          <w:t>5.1</w:t>
        </w:r>
      </w:ins>
      <w:ins w:id="403" w:author="ZTE Derrick meeting-pre" w:date="2025-08-15T18:42:33Z">
        <w:r>
          <w:rPr>
            <w:rFonts w:hint="eastAsia"/>
            <w:lang w:val="en-US" w:eastAsia="zh-CN"/>
          </w:rPr>
          <w:t>E</w:t>
        </w:r>
      </w:ins>
      <w:ins w:id="404" w:author="ZTE Derrick meeting-pre" w:date="2025-08-15T18:40:00Z">
        <w:r>
          <w:rPr>
            <w:lang w:val="en-US" w:eastAsia="zh-CN"/>
          </w:rPr>
          <w:t>.2.4</w:t>
        </w:r>
      </w:ins>
      <w:ins w:id="405" w:author="ZTE Derrick meeting-pre" w:date="2025-08-15T18:40:00Z">
        <w:r>
          <w:rPr>
            <w:lang w:val="en-US" w:eastAsia="zh-CN"/>
          </w:rPr>
          <w:tab/>
        </w:r>
      </w:ins>
      <w:ins w:id="406" w:author="ZTE Derrick meeting-pre" w:date="2025-08-15T18:40:00Z">
        <w:r>
          <w:rPr>
            <w:lang w:val="en-US" w:eastAsia="zh-CN"/>
          </w:rPr>
          <w:t>Measurements of inter-frequency NR cells</w:t>
        </w:r>
      </w:ins>
    </w:p>
    <w:p>
      <w:pPr>
        <w:rPr>
          <w:ins w:id="407" w:author="ZTE Derrick meeting-pre" w:date="2025-08-15T18:45:56Z"/>
          <w:rFonts w:cs="v4.2.0"/>
        </w:rPr>
      </w:pPr>
      <w:ins w:id="408" w:author="ZTE Derrick meeting-pre" w:date="2025-08-15T18:45:56Z">
        <w:r>
          <w:rPr/>
          <w:t xml:space="preserve">The requirements in clause </w:t>
        </w:r>
      </w:ins>
      <w:ins w:id="409" w:author="ZTE Derrick meeting-pre" w:date="2025-08-15T18:45:56Z">
        <w:r>
          <w:rPr>
            <w:lang w:val="en-US"/>
          </w:rPr>
          <w:t>4.2</w:t>
        </w:r>
      </w:ins>
      <w:ins w:id="410" w:author="ZTE Derrick meeting-pre" w:date="2025-08-15T18:46:01Z">
        <w:r>
          <w:rPr>
            <w:rFonts w:hint="eastAsia"/>
            <w:lang w:val="en-US" w:eastAsia="zh-CN"/>
          </w:rPr>
          <w:t>E</w:t>
        </w:r>
      </w:ins>
      <w:ins w:id="411" w:author="ZTE Derrick meeting-pre" w:date="2025-08-15T18:45:56Z">
        <w:r>
          <w:rPr>
            <w:lang w:val="en-US"/>
          </w:rPr>
          <w:t>.2.4</w:t>
        </w:r>
      </w:ins>
      <w:ins w:id="412" w:author="ZTE Derrick meeting-pre" w:date="2025-08-15T18:45:56Z">
        <w:r>
          <w:rPr/>
          <w:t xml:space="preserve"> shall apply</w:t>
        </w:r>
      </w:ins>
      <w:ins w:id="413" w:author="ZTE Derrick meeting-pre" w:date="2025-08-15T18:45:56Z">
        <w:r>
          <w:rPr>
            <w:rFonts w:cs="v4.2.0"/>
          </w:rPr>
          <w:t xml:space="preserve"> when UE is not configured with eDRX_IDLE. When UE is configured with eDRX_IDLE and UE is not configured with eDRX by </w:t>
        </w:r>
      </w:ins>
      <w:ins w:id="414" w:author="ZTE Derrick meeting-pre" w:date="2025-08-15T18:45:56Z">
        <w:r>
          <w:rPr>
            <w:i/>
            <w:iCs/>
          </w:rPr>
          <w:t>ran-ExtendedPagingCycleConfig-r18</w:t>
        </w:r>
      </w:ins>
      <w:ins w:id="415" w:author="ZTE Derrick meeting-pre" w:date="2025-08-15T18:45:56Z">
        <w:r>
          <w:rPr>
            <w:rFonts w:cs="v4.2.0"/>
          </w:rPr>
          <w:t xml:space="preserve"> or </w:t>
        </w:r>
      </w:ins>
      <w:ins w:id="416" w:author="ZTE Derrick meeting-pre" w:date="2025-08-15T18:45:56Z">
        <w:r>
          <w:rPr>
            <w:rFonts w:cs="v4.2.0"/>
            <w:i/>
          </w:rPr>
          <w:t>eDRX-AllowedInactive-r18</w:t>
        </w:r>
      </w:ins>
      <w:ins w:id="417" w:author="ZTE Derrick meeting-pre" w:date="2025-08-15T18:45:56Z">
        <w:r>
          <w:rPr>
            <w:rFonts w:cs="v4.2.0"/>
          </w:rPr>
          <w:t xml:space="preserve"> is not signalled in SIB1, the requirements defined in section </w:t>
        </w:r>
      </w:ins>
      <w:ins w:id="418" w:author="ZTE Derrick meeting-pre" w:date="2025-08-15T18:45:56Z">
        <w:r>
          <w:rPr>
            <w:lang w:val="en-US"/>
          </w:rPr>
          <w:t>4.2</w:t>
        </w:r>
      </w:ins>
      <w:ins w:id="419" w:author="ZTE Derrick meeting-pre" w:date="2025-08-15T18:46:06Z">
        <w:r>
          <w:rPr>
            <w:rFonts w:hint="eastAsia"/>
            <w:lang w:val="en-US" w:eastAsia="zh-CN"/>
          </w:rPr>
          <w:t>E</w:t>
        </w:r>
      </w:ins>
      <w:ins w:id="420" w:author="ZTE Derrick meeting-pre" w:date="2025-08-15T18:45:56Z">
        <w:r>
          <w:rPr>
            <w:lang w:val="en-US"/>
          </w:rPr>
          <w:t>.2.4</w:t>
        </w:r>
      </w:ins>
      <w:ins w:id="421" w:author="ZTE Derrick meeting-pre" w:date="2025-08-15T18:45:56Z">
        <w:r>
          <w:rPr/>
          <w:t xml:space="preserve"> </w:t>
        </w:r>
      </w:ins>
      <w:ins w:id="422" w:author="ZTE Derrick meeting-pre" w:date="2025-08-15T18:45:56Z">
        <w:r>
          <w:rPr>
            <w:rFonts w:cs="v4.2.0"/>
          </w:rPr>
          <w:t xml:space="preserve">shall apply with </w:t>
        </w:r>
      </w:ins>
      <w:ins w:id="423" w:author="ZTE Derrick meeting-pre" w:date="2025-08-15T18:45:56Z">
        <w:r>
          <w:rPr/>
          <w:t>T</w:t>
        </w:r>
      </w:ins>
      <w:ins w:id="424" w:author="ZTE Derrick meeting-pre" w:date="2025-08-15T18:45:56Z">
        <w:r>
          <w:rPr>
            <w:vertAlign w:val="subscript"/>
          </w:rPr>
          <w:t>detect,NR_</w:t>
        </w:r>
      </w:ins>
      <w:ins w:id="425" w:author="ZTE Derrick meeting-pre" w:date="2025-08-15T18:45:56Z">
        <w:r>
          <w:rPr>
            <w:rFonts w:cs="v4.2.0"/>
            <w:vertAlign w:val="subscript"/>
          </w:rPr>
          <w:t>Inter_RedCap,</w:t>
        </w:r>
      </w:ins>
      <w:ins w:id="426" w:author="ZTE Derrick meeting-pre" w:date="2025-08-15T18:45:56Z">
        <w:r>
          <w:rPr>
            <w:rFonts w:cs="v4.2.0"/>
          </w:rPr>
          <w:t xml:space="preserve"> </w:t>
        </w:r>
      </w:ins>
      <w:ins w:id="427" w:author="ZTE Derrick meeting-pre" w:date="2025-08-15T18:45:56Z">
        <w:r>
          <w:rPr/>
          <w:t>T</w:t>
        </w:r>
      </w:ins>
      <w:ins w:id="428" w:author="ZTE Derrick meeting-pre" w:date="2025-08-15T18:45:56Z">
        <w:r>
          <w:rPr>
            <w:vertAlign w:val="subscript"/>
          </w:rPr>
          <w:t>measure,NR_</w:t>
        </w:r>
      </w:ins>
      <w:ins w:id="429" w:author="ZTE Derrick meeting-pre" w:date="2025-08-15T18:45:56Z">
        <w:r>
          <w:rPr>
            <w:rFonts w:cs="v4.2.0"/>
            <w:vertAlign w:val="subscript"/>
          </w:rPr>
          <w:t>Inter_RedCap</w:t>
        </w:r>
      </w:ins>
      <w:ins w:id="430" w:author="ZTE Derrick meeting-pre" w:date="2025-08-15T18:45:56Z">
        <w:r>
          <w:rPr>
            <w:rFonts w:cs="v4.2.0"/>
          </w:rPr>
          <w:t xml:space="preserve"> and </w:t>
        </w:r>
      </w:ins>
      <w:ins w:id="431" w:author="ZTE Derrick meeting-pre" w:date="2025-08-15T18:45:56Z">
        <w:r>
          <w:rPr/>
          <w:t>T</w:t>
        </w:r>
      </w:ins>
      <w:ins w:id="432" w:author="ZTE Derrick meeting-pre" w:date="2025-08-15T18:45:56Z">
        <w:r>
          <w:rPr>
            <w:vertAlign w:val="subscript"/>
          </w:rPr>
          <w:t>evaluate,NR_</w:t>
        </w:r>
      </w:ins>
      <w:ins w:id="433" w:author="ZTE Derrick meeting-pre" w:date="2025-08-15T18:45:56Z">
        <w:r>
          <w:rPr>
            <w:rFonts w:cs="v4.2.0"/>
            <w:vertAlign w:val="subscript"/>
          </w:rPr>
          <w:t>Inter_RedCap</w:t>
        </w:r>
      </w:ins>
      <w:ins w:id="434" w:author="ZTE Derrick meeting-pre" w:date="2025-08-15T18:45:56Z">
        <w:r>
          <w:rPr>
            <w:rFonts w:cs="v4.2.0"/>
          </w:rPr>
          <w:t xml:space="preserve"> defined in table 5.1</w:t>
        </w:r>
      </w:ins>
      <w:ins w:id="435" w:author="ZTE Derrick meeting-pre" w:date="2025-08-15T18:46:09Z">
        <w:r>
          <w:rPr>
            <w:rFonts w:hint="eastAsia" w:cs="v4.2.0"/>
            <w:lang w:val="en-US" w:eastAsia="zh-CN"/>
          </w:rPr>
          <w:t>E</w:t>
        </w:r>
      </w:ins>
      <w:ins w:id="436" w:author="ZTE Derrick meeting-pre" w:date="2025-08-15T18:45:56Z">
        <w:r>
          <w:rPr>
            <w:rFonts w:cs="v4.2.0"/>
          </w:rPr>
          <w:t>.2.4-1.</w:t>
        </w:r>
      </w:ins>
    </w:p>
    <w:p>
      <w:pPr>
        <w:pStyle w:val="79"/>
        <w:rPr>
          <w:ins w:id="437" w:author="ZTE Derrick meeting-pre" w:date="2025-08-15T18:45:56Z"/>
        </w:rPr>
      </w:pPr>
      <w:ins w:id="438" w:author="ZTE Derrick meeting-pre" w:date="2025-08-15T18:45:56Z">
        <w:r>
          <w:rPr>
            <w:lang w:eastAsia="zh-CN"/>
          </w:rPr>
          <w:t>Table 5.1</w:t>
        </w:r>
      </w:ins>
      <w:ins w:id="439" w:author="ZTE Derrick meeting-pre" w:date="2025-08-15T18:46:13Z">
        <w:r>
          <w:rPr>
            <w:rFonts w:hint="eastAsia"/>
            <w:lang w:val="en-US" w:eastAsia="zh-CN"/>
          </w:rPr>
          <w:t>E</w:t>
        </w:r>
      </w:ins>
      <w:ins w:id="440" w:author="ZTE Derrick meeting-pre" w:date="2025-08-15T18:45:56Z">
        <w:r>
          <w:rPr>
            <w:lang w:eastAsia="zh-CN"/>
          </w:rPr>
          <w:t xml:space="preserve">.2.4-1: </w:t>
        </w:r>
      </w:ins>
      <w:ins w:id="441" w:author="ZTE Derrick meeting-pre" w:date="2025-08-15T18:45:56Z">
        <w:r>
          <w:rPr/>
          <w:t>T</w:t>
        </w:r>
      </w:ins>
      <w:ins w:id="442" w:author="ZTE Derrick meeting-pre" w:date="2025-08-15T18:45:56Z">
        <w:r>
          <w:rPr>
            <w:vertAlign w:val="subscript"/>
          </w:rPr>
          <w:t>detect,NR_</w:t>
        </w:r>
      </w:ins>
      <w:ins w:id="443" w:author="ZTE Derrick meeting-pre" w:date="2025-08-15T18:45:56Z">
        <w:r>
          <w:rPr>
            <w:rFonts w:cs="v4.2.0"/>
            <w:vertAlign w:val="subscript"/>
          </w:rPr>
          <w:t>Inter_RedCap,</w:t>
        </w:r>
      </w:ins>
      <w:ins w:id="444" w:author="ZTE Derrick meeting-pre" w:date="2025-08-15T18:45:56Z">
        <w:r>
          <w:rPr>
            <w:rFonts w:cs="v4.2.0"/>
          </w:rPr>
          <w:t xml:space="preserve"> </w:t>
        </w:r>
      </w:ins>
      <w:ins w:id="445" w:author="ZTE Derrick meeting-pre" w:date="2025-08-15T18:45:56Z">
        <w:r>
          <w:rPr/>
          <w:t>T</w:t>
        </w:r>
      </w:ins>
      <w:ins w:id="446" w:author="ZTE Derrick meeting-pre" w:date="2025-08-15T18:45:56Z">
        <w:r>
          <w:rPr>
            <w:vertAlign w:val="subscript"/>
          </w:rPr>
          <w:t>measure,NR_</w:t>
        </w:r>
      </w:ins>
      <w:ins w:id="447" w:author="ZTE Derrick meeting-pre" w:date="2025-08-15T18:45:56Z">
        <w:r>
          <w:rPr>
            <w:rFonts w:cs="v4.2.0"/>
            <w:vertAlign w:val="subscript"/>
          </w:rPr>
          <w:t>Inter_RedCap</w:t>
        </w:r>
      </w:ins>
      <w:ins w:id="448" w:author="ZTE Derrick meeting-pre" w:date="2025-08-15T18:45:56Z">
        <w:r>
          <w:rPr>
            <w:rFonts w:cs="v4.2.0"/>
          </w:rPr>
          <w:t xml:space="preserve"> and </w:t>
        </w:r>
      </w:ins>
      <w:ins w:id="449" w:author="ZTE Derrick meeting-pre" w:date="2025-08-15T18:45:56Z">
        <w:r>
          <w:rPr/>
          <w:t>T</w:t>
        </w:r>
      </w:ins>
      <w:ins w:id="450" w:author="ZTE Derrick meeting-pre" w:date="2025-08-15T18:45:56Z">
        <w:r>
          <w:rPr>
            <w:vertAlign w:val="subscript"/>
          </w:rPr>
          <w:t>evaluate,NR_</w:t>
        </w:r>
      </w:ins>
      <w:ins w:id="451" w:author="ZTE Derrick meeting-pre" w:date="2025-08-15T18:45:56Z">
        <w:r>
          <w:rPr>
            <w:rFonts w:cs="v4.2.0"/>
            <w:vertAlign w:val="subscript"/>
          </w:rPr>
          <w:t>Inter_RedCap</w:t>
        </w:r>
      </w:ins>
      <w:ins w:id="452" w:author="ZTE Derrick meeting-pre" w:date="2025-08-15T18:45:56Z">
        <w:r>
          <w:rPr>
            <w:lang w:eastAsia="zh-CN"/>
          </w:rPr>
          <w:t xml:space="preserve"> for Red</w:t>
        </w:r>
      </w:ins>
      <w:ins w:id="453" w:author="ZTE Derrick meeting-pre" w:date="2025-08-15T18:45:56Z">
        <w:r>
          <w:rPr>
            <w:rFonts w:hint="eastAsia"/>
            <w:lang w:eastAsia="zh-CN"/>
          </w:rPr>
          <w:t>C</w:t>
        </w:r>
      </w:ins>
      <w:ins w:id="454" w:author="ZTE Derrick meeting-pre" w:date="2025-08-15T18:45:56Z">
        <w:r>
          <w:rPr>
            <w:lang w:eastAsia="zh-CN"/>
          </w:rPr>
          <w:t>ap UE configured with eDRX_IDLE cycle, (Frequency range FR1)</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18"/>
        <w:gridCol w:w="1306"/>
        <w:gridCol w:w="2139"/>
        <w:gridCol w:w="2315"/>
        <w:gridCol w:w="2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ins w:id="455" w:author="ZTE Derrick meeting-pre" w:date="2025-08-15T18:45:56Z"/>
        </w:trPr>
        <w:tc>
          <w:tcPr>
            <w:tcW w:w="879" w:type="pct"/>
            <w:vMerge w:val="restart"/>
            <w:tcBorders>
              <w:top w:val="single" w:color="auto" w:sz="4" w:space="0"/>
              <w:left w:val="single" w:color="auto" w:sz="4" w:space="0"/>
              <w:right w:val="single" w:color="auto" w:sz="4" w:space="0"/>
            </w:tcBorders>
          </w:tcPr>
          <w:p>
            <w:pPr>
              <w:pStyle w:val="75"/>
              <w:widowControl/>
              <w:suppressLineNumbers w:val="0"/>
              <w:spacing w:before="0" w:beforeAutospacing="0" w:afterAutospacing="0"/>
              <w:ind w:left="0" w:right="0"/>
              <w:rPr>
                <w:ins w:id="456" w:author="ZTE Derrick meeting-pre" w:date="2025-08-15T18:45:56Z"/>
                <w:rFonts w:hint="default"/>
                <w:szCs w:val="20"/>
              </w:rPr>
            </w:pPr>
            <w:ins w:id="457" w:author="ZTE Derrick meeting-pre" w:date="2025-08-15T18:45:56Z">
              <w:r>
                <w:rPr>
                  <w:rFonts w:hint="default" w:cs="v4.2.0"/>
                  <w:szCs w:val="20"/>
                </w:rPr>
                <w:t>eDRX_IDLE cycle length [s]</w:t>
              </w:r>
            </w:ins>
          </w:p>
        </w:tc>
        <w:tc>
          <w:tcPr>
            <w:tcW w:w="668" w:type="pct"/>
            <w:vMerge w:val="restart"/>
            <w:tcBorders>
              <w:top w:val="single" w:color="auto" w:sz="4" w:space="0"/>
              <w:left w:val="single" w:color="auto" w:sz="4" w:space="0"/>
              <w:bottom w:val="single" w:color="auto" w:sz="4" w:space="0"/>
              <w:right w:val="single" w:color="auto" w:sz="4" w:space="0"/>
            </w:tcBorders>
          </w:tcPr>
          <w:p>
            <w:pPr>
              <w:pStyle w:val="75"/>
              <w:widowControl/>
              <w:suppressLineNumbers w:val="0"/>
              <w:spacing w:before="0" w:beforeAutospacing="0" w:afterAutospacing="0"/>
              <w:ind w:left="0" w:right="0"/>
              <w:rPr>
                <w:ins w:id="458" w:author="ZTE Derrick meeting-pre" w:date="2025-08-15T18:45:56Z"/>
                <w:rFonts w:hint="default"/>
                <w:szCs w:val="20"/>
              </w:rPr>
            </w:pPr>
            <w:ins w:id="459" w:author="ZTE Derrick meeting-pre" w:date="2025-08-15T18:45:56Z">
              <w:r>
                <w:rPr>
                  <w:rFonts w:hint="default"/>
                  <w:szCs w:val="20"/>
                </w:rPr>
                <w:t>DRX</w:t>
              </w:r>
            </w:ins>
            <w:ins w:id="460" w:author="ZTE Derrick meeting-pre" w:date="2025-08-15T18:45:56Z">
              <w:r>
                <w:rPr>
                  <w:rFonts w:hint="default" w:cs="v4.2.0"/>
                  <w:szCs w:val="20"/>
                </w:rPr>
                <w:t xml:space="preserve"> or eDRX</w:t>
              </w:r>
            </w:ins>
            <w:ins w:id="461" w:author="ZTE Derrick meeting-pre" w:date="2025-08-15T18:45:56Z">
              <w:r>
                <w:rPr>
                  <w:rFonts w:hint="default"/>
                  <w:szCs w:val="20"/>
                </w:rPr>
                <w:t xml:space="preserve"> INACTIVE cycle length [s]</w:t>
              </w:r>
            </w:ins>
          </w:p>
        </w:tc>
        <w:tc>
          <w:tcPr>
            <w:tcW w:w="1094" w:type="pct"/>
            <w:vMerge w:val="restart"/>
            <w:tcBorders>
              <w:top w:val="single" w:color="auto" w:sz="4" w:space="0"/>
              <w:left w:val="single" w:color="auto" w:sz="4" w:space="0"/>
              <w:bottom w:val="single" w:color="auto" w:sz="4" w:space="0"/>
              <w:right w:val="single" w:color="auto" w:sz="4" w:space="0"/>
            </w:tcBorders>
          </w:tcPr>
          <w:p>
            <w:pPr>
              <w:pStyle w:val="75"/>
              <w:widowControl/>
              <w:suppressLineNumbers w:val="0"/>
              <w:spacing w:before="0" w:beforeAutospacing="0" w:afterAutospacing="0"/>
              <w:ind w:left="0" w:right="0"/>
              <w:rPr>
                <w:ins w:id="462" w:author="ZTE Derrick meeting-pre" w:date="2025-08-15T18:45:56Z"/>
                <w:rFonts w:hint="default"/>
                <w:szCs w:val="20"/>
              </w:rPr>
            </w:pPr>
            <w:ins w:id="463" w:author="ZTE Derrick meeting-pre" w:date="2025-08-15T18:45:56Z">
              <w:r>
                <w:rPr>
                  <w:rFonts w:hint="default"/>
                  <w:szCs w:val="20"/>
                </w:rPr>
                <w:t>T</w:t>
              </w:r>
            </w:ins>
            <w:ins w:id="464" w:author="ZTE Derrick meeting-pre" w:date="2025-08-15T18:45:56Z">
              <w:r>
                <w:rPr>
                  <w:rFonts w:hint="default"/>
                  <w:szCs w:val="20"/>
                  <w:vertAlign w:val="subscript"/>
                </w:rPr>
                <w:t>detect,NR_</w:t>
              </w:r>
            </w:ins>
            <w:ins w:id="465" w:author="ZTE Derrick meeting-pre" w:date="2025-08-15T18:45:56Z">
              <w:r>
                <w:rPr>
                  <w:rFonts w:hint="default" w:cs="v4.2.0"/>
                  <w:szCs w:val="20"/>
                  <w:vertAlign w:val="subscript"/>
                </w:rPr>
                <w:t>Inter_RedCap</w:t>
              </w:r>
            </w:ins>
            <w:ins w:id="466" w:author="ZTE Derrick meeting-pre" w:date="2025-08-15T18:45:56Z">
              <w:r>
                <w:rPr>
                  <w:rFonts w:hint="default"/>
                  <w:szCs w:val="20"/>
                </w:rPr>
                <w:t xml:space="preserve"> [s] (number of DRX</w:t>
              </w:r>
            </w:ins>
            <w:ins w:id="467" w:author="ZTE Derrick meeting-pre" w:date="2025-08-15T18:45:56Z">
              <w:r>
                <w:rPr>
                  <w:rFonts w:hint="default" w:cs="v4.2.0"/>
                  <w:szCs w:val="20"/>
                </w:rPr>
                <w:t xml:space="preserve"> or eDRX</w:t>
              </w:r>
            </w:ins>
            <w:ins w:id="468" w:author="ZTE Derrick meeting-pre" w:date="2025-08-15T18:45:56Z">
              <w:r>
                <w:rPr>
                  <w:rFonts w:hint="default"/>
                  <w:szCs w:val="20"/>
                </w:rPr>
                <w:t xml:space="preserve"> INACTIVE cycles)</w:t>
              </w:r>
            </w:ins>
          </w:p>
        </w:tc>
        <w:tc>
          <w:tcPr>
            <w:tcW w:w="1184" w:type="pct"/>
            <w:vMerge w:val="restart"/>
            <w:tcBorders>
              <w:top w:val="single" w:color="auto" w:sz="4" w:space="0"/>
              <w:left w:val="single" w:color="auto" w:sz="4" w:space="0"/>
              <w:bottom w:val="single" w:color="auto" w:sz="4" w:space="0"/>
              <w:right w:val="single" w:color="auto" w:sz="4" w:space="0"/>
            </w:tcBorders>
          </w:tcPr>
          <w:p>
            <w:pPr>
              <w:pStyle w:val="75"/>
              <w:widowControl/>
              <w:suppressLineNumbers w:val="0"/>
              <w:spacing w:before="0" w:beforeAutospacing="0" w:afterAutospacing="0"/>
              <w:ind w:left="0" w:right="0"/>
              <w:rPr>
                <w:ins w:id="469" w:author="ZTE Derrick meeting-pre" w:date="2025-08-15T18:45:56Z"/>
                <w:rFonts w:hint="default"/>
                <w:szCs w:val="20"/>
              </w:rPr>
            </w:pPr>
            <w:ins w:id="470" w:author="ZTE Derrick meeting-pre" w:date="2025-08-15T18:45:56Z">
              <w:r>
                <w:rPr>
                  <w:rFonts w:hint="default"/>
                  <w:szCs w:val="20"/>
                </w:rPr>
                <w:t>T</w:t>
              </w:r>
            </w:ins>
            <w:ins w:id="471" w:author="ZTE Derrick meeting-pre" w:date="2025-08-15T18:45:56Z">
              <w:r>
                <w:rPr>
                  <w:rFonts w:hint="default"/>
                  <w:szCs w:val="20"/>
                  <w:vertAlign w:val="subscript"/>
                </w:rPr>
                <w:t>measure,NR_</w:t>
              </w:r>
            </w:ins>
            <w:ins w:id="472" w:author="ZTE Derrick meeting-pre" w:date="2025-08-15T18:45:56Z">
              <w:r>
                <w:rPr>
                  <w:rFonts w:hint="default" w:cs="v4.2.0"/>
                  <w:szCs w:val="20"/>
                  <w:vertAlign w:val="subscript"/>
                </w:rPr>
                <w:t>Inter_RedCap</w:t>
              </w:r>
            </w:ins>
            <w:ins w:id="473" w:author="ZTE Derrick meeting-pre" w:date="2025-08-15T18:45:56Z">
              <w:r>
                <w:rPr>
                  <w:rFonts w:hint="default"/>
                  <w:szCs w:val="20"/>
                </w:rPr>
                <w:t xml:space="preserve"> [s] (number of DRX</w:t>
              </w:r>
            </w:ins>
            <w:ins w:id="474" w:author="ZTE Derrick meeting-pre" w:date="2025-08-15T18:45:56Z">
              <w:r>
                <w:rPr>
                  <w:rFonts w:hint="default" w:cs="v4.2.0"/>
                  <w:szCs w:val="20"/>
                </w:rPr>
                <w:t xml:space="preserve"> or eDRX</w:t>
              </w:r>
            </w:ins>
            <w:ins w:id="475" w:author="ZTE Derrick meeting-pre" w:date="2025-08-15T18:45:56Z">
              <w:r>
                <w:rPr>
                  <w:rFonts w:hint="default"/>
                  <w:szCs w:val="20"/>
                </w:rPr>
                <w:t xml:space="preserve"> INACTIVE cycles)</w:t>
              </w:r>
            </w:ins>
          </w:p>
        </w:tc>
        <w:tc>
          <w:tcPr>
            <w:tcW w:w="1175" w:type="pct"/>
            <w:vMerge w:val="restart"/>
            <w:tcBorders>
              <w:top w:val="single" w:color="auto" w:sz="4" w:space="0"/>
              <w:left w:val="single" w:color="auto" w:sz="4" w:space="0"/>
              <w:bottom w:val="single" w:color="auto" w:sz="4" w:space="0"/>
              <w:right w:val="single" w:color="auto" w:sz="4" w:space="0"/>
            </w:tcBorders>
          </w:tcPr>
          <w:p>
            <w:pPr>
              <w:pStyle w:val="75"/>
              <w:widowControl/>
              <w:suppressLineNumbers w:val="0"/>
              <w:spacing w:before="0" w:beforeAutospacing="0" w:afterAutospacing="0"/>
              <w:ind w:left="0" w:right="0"/>
              <w:rPr>
                <w:ins w:id="476" w:author="ZTE Derrick meeting-pre" w:date="2025-08-15T18:45:56Z"/>
                <w:rFonts w:hint="default"/>
                <w:szCs w:val="20"/>
              </w:rPr>
            </w:pPr>
            <w:ins w:id="477" w:author="ZTE Derrick meeting-pre" w:date="2025-08-15T18:45:56Z">
              <w:r>
                <w:rPr>
                  <w:rFonts w:hint="default"/>
                  <w:szCs w:val="20"/>
                </w:rPr>
                <w:t>T</w:t>
              </w:r>
            </w:ins>
            <w:ins w:id="478" w:author="ZTE Derrick meeting-pre" w:date="2025-08-15T18:45:56Z">
              <w:r>
                <w:rPr>
                  <w:rFonts w:hint="default"/>
                  <w:szCs w:val="20"/>
                  <w:vertAlign w:val="subscript"/>
                </w:rPr>
                <w:t>evaluate,NR_</w:t>
              </w:r>
            </w:ins>
            <w:ins w:id="479" w:author="ZTE Derrick meeting-pre" w:date="2025-08-15T18:45:56Z">
              <w:r>
                <w:rPr>
                  <w:rFonts w:hint="default" w:cs="v4.2.0"/>
                  <w:szCs w:val="20"/>
                  <w:vertAlign w:val="subscript"/>
                </w:rPr>
                <w:t>Inter_RedCap</w:t>
              </w:r>
            </w:ins>
            <w:ins w:id="480" w:author="ZTE Derrick meeting-pre" w:date="2025-08-15T18:45:56Z">
              <w:r>
                <w:rPr>
                  <w:rFonts w:hint="default" w:cs="Arial"/>
                  <w:szCs w:val="20"/>
                </w:rPr>
                <w:t xml:space="preserve"> </w:t>
              </w:r>
            </w:ins>
            <w:ins w:id="481" w:author="ZTE Derrick meeting-pre" w:date="2025-08-15T18:45:56Z">
              <w:r>
                <w:rPr>
                  <w:rFonts w:hint="default"/>
                  <w:szCs w:val="20"/>
                </w:rPr>
                <w:t xml:space="preserve">[s] (number of DRX </w:t>
              </w:r>
            </w:ins>
            <w:ins w:id="482" w:author="ZTE Derrick meeting-pre" w:date="2025-08-15T18:45:56Z">
              <w:r>
                <w:rPr>
                  <w:rFonts w:hint="default" w:cs="v4.2.0"/>
                  <w:szCs w:val="20"/>
                </w:rPr>
                <w:t>or eDRX</w:t>
              </w:r>
            </w:ins>
            <w:ins w:id="483" w:author="ZTE Derrick meeting-pre" w:date="2025-08-15T18:45:56Z">
              <w:r>
                <w:rPr>
                  <w:rFonts w:hint="default"/>
                  <w:szCs w:val="20"/>
                </w:rPr>
                <w:t xml:space="preserve"> INACTIVE cycles)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ins w:id="484" w:author="ZTE Derrick meeting-pre" w:date="2025-08-15T18:45:56Z"/>
        </w:trPr>
        <w:tc>
          <w:tcPr>
            <w:tcW w:w="879" w:type="pct"/>
            <w:vMerge w:val="continue"/>
            <w:tcBorders>
              <w:left w:val="single" w:color="auto" w:sz="4" w:space="0"/>
              <w:bottom w:val="single" w:color="auto" w:sz="4" w:space="0"/>
              <w:right w:val="single" w:color="auto" w:sz="4" w:space="0"/>
            </w:tcBorders>
          </w:tcPr>
          <w:p>
            <w:pPr>
              <w:pStyle w:val="75"/>
              <w:widowControl/>
              <w:suppressLineNumbers w:val="0"/>
              <w:spacing w:before="0" w:beforeAutospacing="0" w:afterAutospacing="0"/>
              <w:ind w:left="0" w:right="0"/>
              <w:rPr>
                <w:ins w:id="485" w:author="ZTE Derrick meeting-pre" w:date="2025-08-15T18:45:56Z"/>
                <w:rFonts w:hint="default"/>
                <w:szCs w:val="20"/>
              </w:rPr>
            </w:pPr>
          </w:p>
        </w:tc>
        <w:tc>
          <w:tcPr>
            <w:tcW w:w="668" w:type="pct"/>
            <w:vMerge w:val="continue"/>
            <w:tcBorders>
              <w:top w:val="single" w:color="auto" w:sz="4" w:space="0"/>
              <w:left w:val="single" w:color="auto" w:sz="4" w:space="0"/>
              <w:bottom w:val="single" w:color="auto" w:sz="4" w:space="0"/>
              <w:right w:val="single" w:color="auto" w:sz="4" w:space="0"/>
            </w:tcBorders>
            <w:vAlign w:val="center"/>
          </w:tcPr>
          <w:p>
            <w:pPr>
              <w:pStyle w:val="75"/>
              <w:widowControl/>
              <w:suppressLineNumbers w:val="0"/>
              <w:spacing w:before="0" w:beforeAutospacing="0" w:afterAutospacing="0"/>
              <w:ind w:left="0" w:right="0"/>
              <w:rPr>
                <w:ins w:id="486" w:author="ZTE Derrick meeting-pre" w:date="2025-08-15T18:45:56Z"/>
                <w:rFonts w:hint="default"/>
                <w:szCs w:val="20"/>
              </w:rPr>
            </w:pPr>
          </w:p>
        </w:tc>
        <w:tc>
          <w:tcPr>
            <w:tcW w:w="1094" w:type="pct"/>
            <w:vMerge w:val="continue"/>
            <w:tcBorders>
              <w:top w:val="single" w:color="auto" w:sz="4" w:space="0"/>
              <w:left w:val="single" w:color="auto" w:sz="4" w:space="0"/>
              <w:bottom w:val="single" w:color="auto" w:sz="4" w:space="0"/>
              <w:right w:val="single" w:color="auto" w:sz="4" w:space="0"/>
            </w:tcBorders>
            <w:vAlign w:val="center"/>
          </w:tcPr>
          <w:p>
            <w:pPr>
              <w:pStyle w:val="75"/>
              <w:widowControl/>
              <w:suppressLineNumbers w:val="0"/>
              <w:spacing w:before="0" w:beforeAutospacing="0" w:afterAutospacing="0"/>
              <w:ind w:left="0" w:right="0"/>
              <w:rPr>
                <w:ins w:id="487" w:author="ZTE Derrick meeting-pre" w:date="2025-08-15T18:45:56Z"/>
                <w:rFonts w:hint="default"/>
                <w:szCs w:val="20"/>
              </w:rPr>
            </w:pPr>
          </w:p>
        </w:tc>
        <w:tc>
          <w:tcPr>
            <w:tcW w:w="1184" w:type="pct"/>
            <w:vMerge w:val="continue"/>
            <w:tcBorders>
              <w:top w:val="single" w:color="auto" w:sz="4" w:space="0"/>
              <w:left w:val="single" w:color="auto" w:sz="4" w:space="0"/>
              <w:bottom w:val="single" w:color="auto" w:sz="4" w:space="0"/>
              <w:right w:val="single" w:color="auto" w:sz="4" w:space="0"/>
            </w:tcBorders>
            <w:vAlign w:val="center"/>
          </w:tcPr>
          <w:p>
            <w:pPr>
              <w:pStyle w:val="75"/>
              <w:widowControl/>
              <w:suppressLineNumbers w:val="0"/>
              <w:spacing w:before="0" w:beforeAutospacing="0" w:afterAutospacing="0"/>
              <w:ind w:left="0" w:right="0"/>
              <w:rPr>
                <w:ins w:id="488" w:author="ZTE Derrick meeting-pre" w:date="2025-08-15T18:45:56Z"/>
                <w:rFonts w:hint="default"/>
                <w:szCs w:val="20"/>
              </w:rPr>
            </w:pPr>
          </w:p>
        </w:tc>
        <w:tc>
          <w:tcPr>
            <w:tcW w:w="1175" w:type="pct"/>
            <w:vMerge w:val="continue"/>
            <w:tcBorders>
              <w:top w:val="single" w:color="auto" w:sz="4" w:space="0"/>
              <w:left w:val="single" w:color="auto" w:sz="4" w:space="0"/>
              <w:bottom w:val="single" w:color="auto" w:sz="4" w:space="0"/>
              <w:right w:val="single" w:color="auto" w:sz="4" w:space="0"/>
            </w:tcBorders>
            <w:vAlign w:val="center"/>
          </w:tcPr>
          <w:p>
            <w:pPr>
              <w:pStyle w:val="75"/>
              <w:widowControl/>
              <w:suppressLineNumbers w:val="0"/>
              <w:spacing w:before="0" w:beforeAutospacing="0" w:afterAutospacing="0"/>
              <w:ind w:left="0" w:right="0"/>
              <w:rPr>
                <w:ins w:id="489" w:author="ZTE Derrick meeting-pre" w:date="2025-08-15T18:45:56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0" w:author="ZTE Derrick meeting-pre" w:date="2025-08-15T18:45:56Z"/>
        </w:trPr>
        <w:tc>
          <w:tcPr>
            <w:tcW w:w="879" w:type="pct"/>
            <w:vMerge w:val="restart"/>
            <w:tcBorders>
              <w:top w:val="single" w:color="auto" w:sz="4" w:space="0"/>
              <w:left w:val="single" w:color="auto" w:sz="4" w:space="0"/>
              <w:right w:val="single" w:color="auto" w:sz="4" w:space="0"/>
            </w:tcBorders>
          </w:tcPr>
          <w:p>
            <w:pPr>
              <w:pStyle w:val="76"/>
              <w:widowControl/>
              <w:suppressLineNumbers w:val="0"/>
              <w:spacing w:before="0" w:beforeAutospacing="0" w:afterAutospacing="0"/>
              <w:ind w:left="0" w:right="0"/>
              <w:rPr>
                <w:ins w:id="491" w:author="ZTE Derrick meeting-pre" w:date="2025-08-15T18:45:56Z"/>
                <w:rFonts w:hint="default"/>
                <w:szCs w:val="20"/>
              </w:rPr>
            </w:pPr>
            <w:ins w:id="492" w:author="ZTE Derrick meeting-pre" w:date="2025-08-15T18:45:56Z">
              <w:r>
                <w:rPr>
                  <w:rFonts w:hint="default"/>
                  <w:szCs w:val="20"/>
                </w:rPr>
                <w:t>2.56 ≤</w:t>
              </w:r>
            </w:ins>
            <w:ins w:id="493" w:author="ZTE Derrick meeting-pre" w:date="2025-08-15T18:45:56Z">
              <w:r>
                <w:rPr>
                  <w:rFonts w:hint="eastAsia"/>
                  <w:szCs w:val="20"/>
                </w:rPr>
                <w:t xml:space="preserve">eDRX_IDLE cycle length ≤ </w:t>
              </w:r>
            </w:ins>
            <w:ins w:id="494" w:author="ZTE Derrick meeting-pre" w:date="2025-08-15T18:45:56Z">
              <w:r>
                <w:rPr>
                  <w:rFonts w:hint="default"/>
                  <w:szCs w:val="20"/>
                </w:rPr>
                <w:t>10.24</w:t>
              </w:r>
            </w:ins>
          </w:p>
        </w:tc>
        <w:tc>
          <w:tcPr>
            <w:tcW w:w="668"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495" w:author="ZTE Derrick meeting-pre" w:date="2025-08-15T18:45:56Z"/>
                <w:rFonts w:hint="default"/>
                <w:szCs w:val="20"/>
              </w:rPr>
            </w:pPr>
            <w:ins w:id="496" w:author="ZTE Derrick meeting-pre" w:date="2025-08-15T18:45:56Z">
              <w:r>
                <w:rPr>
                  <w:rFonts w:hint="default"/>
                  <w:szCs w:val="20"/>
                </w:rPr>
                <w:t>0.32</w:t>
              </w:r>
            </w:ins>
          </w:p>
        </w:tc>
        <w:tc>
          <w:tcPr>
            <w:tcW w:w="109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497" w:author="ZTE Derrick meeting-pre" w:date="2025-08-15T18:45:56Z"/>
                <w:rFonts w:hint="default"/>
                <w:szCs w:val="20"/>
              </w:rPr>
            </w:pPr>
            <w:ins w:id="498" w:author="ZTE Derrick meeting-pre" w:date="2025-08-15T18:45:56Z">
              <w:r>
                <w:rPr>
                  <w:rFonts w:hint="default"/>
                  <w:szCs w:val="20"/>
                </w:rPr>
                <w:t xml:space="preserve">11.52 </w:t>
              </w:r>
            </w:ins>
            <w:ins w:id="499" w:author="ZTE Derrick meeting-pre" w:date="2025-08-15T18:45:56Z">
              <w:r>
                <w:rPr>
                  <w:rFonts w:hint="default" w:cs="Arial"/>
                  <w:szCs w:val="20"/>
                  <w:lang w:eastAsia="zh-CN"/>
                </w:rPr>
                <w:t xml:space="preserve">x 1.5 </w:t>
              </w:r>
            </w:ins>
            <w:ins w:id="500" w:author="ZTE Derrick meeting-pre" w:date="2025-08-15T18:45:56Z">
              <w:r>
                <w:rPr>
                  <w:rFonts w:hint="default"/>
                  <w:szCs w:val="20"/>
                </w:rPr>
                <w:t xml:space="preserve">(36 </w:t>
              </w:r>
            </w:ins>
            <w:ins w:id="501" w:author="ZTE Derrick meeting-pre" w:date="2025-08-15T18:45:56Z">
              <w:r>
                <w:rPr>
                  <w:rFonts w:hint="default" w:cs="Arial"/>
                  <w:szCs w:val="20"/>
                  <w:lang w:eastAsia="zh-CN"/>
                </w:rPr>
                <w:t>x 1.5</w:t>
              </w:r>
            </w:ins>
            <w:ins w:id="502" w:author="ZTE Derrick meeting-pre" w:date="2025-08-15T18:45:56Z">
              <w:r>
                <w:rPr>
                  <w:rFonts w:hint="default"/>
                  <w:szCs w:val="20"/>
                </w:rPr>
                <w:t>)</w:t>
              </w:r>
            </w:ins>
          </w:p>
        </w:tc>
        <w:tc>
          <w:tcPr>
            <w:tcW w:w="118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503" w:author="ZTE Derrick meeting-pre" w:date="2025-08-15T18:45:56Z"/>
                <w:rFonts w:hint="default"/>
                <w:szCs w:val="20"/>
              </w:rPr>
            </w:pPr>
            <w:ins w:id="504" w:author="ZTE Derrick meeting-pre" w:date="2025-08-15T18:45:56Z">
              <w:r>
                <w:rPr>
                  <w:rFonts w:hint="default"/>
                  <w:szCs w:val="20"/>
                </w:rPr>
                <w:t xml:space="preserve">1.28 x </w:t>
              </w:r>
            </w:ins>
            <w:ins w:id="505" w:author="ZTE Derrick meeting-pre" w:date="2025-08-15T18:45:56Z">
              <w:r>
                <w:rPr>
                  <w:rFonts w:hint="default" w:cs="Arial"/>
                  <w:szCs w:val="20"/>
                  <w:lang w:eastAsia="zh-CN"/>
                </w:rPr>
                <w:t xml:space="preserve">1.5 </w:t>
              </w:r>
            </w:ins>
            <w:ins w:id="506" w:author="ZTE Derrick meeting-pre" w:date="2025-08-15T18:45:56Z">
              <w:r>
                <w:rPr>
                  <w:rFonts w:hint="default"/>
                  <w:szCs w:val="20"/>
                </w:rPr>
                <w:t xml:space="preserve">(4 </w:t>
              </w:r>
            </w:ins>
            <w:ins w:id="507" w:author="ZTE Derrick meeting-pre" w:date="2025-08-15T18:45:56Z">
              <w:r>
                <w:rPr>
                  <w:rFonts w:hint="default" w:cs="Arial"/>
                  <w:szCs w:val="20"/>
                  <w:lang w:eastAsia="zh-CN"/>
                </w:rPr>
                <w:t>x 1.5</w:t>
              </w:r>
            </w:ins>
            <w:ins w:id="508" w:author="ZTE Derrick meeting-pre" w:date="2025-08-15T18:45:56Z">
              <w:r>
                <w:rPr>
                  <w:rFonts w:hint="default"/>
                  <w:szCs w:val="20"/>
                </w:rPr>
                <w:t>)</w:t>
              </w:r>
            </w:ins>
          </w:p>
        </w:tc>
        <w:tc>
          <w:tcPr>
            <w:tcW w:w="1175"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509" w:author="ZTE Derrick meeting-pre" w:date="2025-08-15T18:45:56Z"/>
                <w:rFonts w:hint="default"/>
                <w:szCs w:val="20"/>
              </w:rPr>
            </w:pPr>
            <w:ins w:id="510" w:author="ZTE Derrick meeting-pre" w:date="2025-08-15T18:45:56Z">
              <w:r>
                <w:rPr>
                  <w:rFonts w:hint="default"/>
                  <w:szCs w:val="20"/>
                </w:rPr>
                <w:t xml:space="preserve">5.12 </w:t>
              </w:r>
            </w:ins>
            <w:ins w:id="511" w:author="ZTE Derrick meeting-pre" w:date="2025-08-15T18:45:56Z">
              <w:r>
                <w:rPr>
                  <w:rFonts w:hint="default" w:cs="Arial"/>
                  <w:szCs w:val="20"/>
                  <w:lang w:eastAsia="zh-CN"/>
                </w:rPr>
                <w:t xml:space="preserve">x 1.5 </w:t>
              </w:r>
            </w:ins>
            <w:ins w:id="512" w:author="ZTE Derrick meeting-pre" w:date="2025-08-15T18:45:56Z">
              <w:r>
                <w:rPr>
                  <w:rFonts w:hint="default"/>
                  <w:szCs w:val="20"/>
                </w:rPr>
                <w:t xml:space="preserve">(16 </w:t>
              </w:r>
            </w:ins>
            <w:ins w:id="513" w:author="ZTE Derrick meeting-pre" w:date="2025-08-15T18:45:56Z">
              <w:r>
                <w:rPr>
                  <w:rFonts w:hint="default" w:cs="Arial"/>
                  <w:szCs w:val="20"/>
                  <w:lang w:eastAsia="zh-CN"/>
                </w:rPr>
                <w:t>x 1.5</w:t>
              </w:r>
            </w:ins>
            <w:ins w:id="514" w:author="ZTE Derrick meeting-pre" w:date="2025-08-15T18:45:56Z">
              <w:r>
                <w:rPr>
                  <w:rFonts w:hint="default"/>
                  <w:szCs w:val="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5" w:author="ZTE Derrick meeting-pre" w:date="2025-08-15T18:45:56Z"/>
        </w:trPr>
        <w:tc>
          <w:tcPr>
            <w:tcW w:w="879" w:type="pct"/>
            <w:vMerge w:val="continue"/>
            <w:tcBorders>
              <w:left w:val="single" w:color="auto" w:sz="4" w:space="0"/>
              <w:right w:val="single" w:color="auto" w:sz="4" w:space="0"/>
            </w:tcBorders>
          </w:tcPr>
          <w:p>
            <w:pPr>
              <w:pStyle w:val="76"/>
              <w:widowControl/>
              <w:suppressLineNumbers w:val="0"/>
              <w:spacing w:before="0" w:beforeAutospacing="0" w:afterAutospacing="0"/>
              <w:ind w:left="0" w:right="0"/>
              <w:rPr>
                <w:ins w:id="516" w:author="ZTE Derrick meeting-pre" w:date="2025-08-15T18:45:56Z"/>
                <w:rFonts w:hint="default"/>
                <w:szCs w:val="20"/>
              </w:rPr>
            </w:pPr>
          </w:p>
        </w:tc>
        <w:tc>
          <w:tcPr>
            <w:tcW w:w="668"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517" w:author="ZTE Derrick meeting-pre" w:date="2025-08-15T18:45:56Z"/>
                <w:rFonts w:hint="default"/>
                <w:szCs w:val="20"/>
              </w:rPr>
            </w:pPr>
            <w:ins w:id="518" w:author="ZTE Derrick meeting-pre" w:date="2025-08-15T18:45:56Z">
              <w:r>
                <w:rPr>
                  <w:rFonts w:hint="default"/>
                  <w:szCs w:val="20"/>
                </w:rPr>
                <w:t>0.64</w:t>
              </w:r>
            </w:ins>
          </w:p>
        </w:tc>
        <w:tc>
          <w:tcPr>
            <w:tcW w:w="109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519" w:author="ZTE Derrick meeting-pre" w:date="2025-08-15T18:45:56Z"/>
                <w:rFonts w:hint="default"/>
                <w:szCs w:val="20"/>
              </w:rPr>
            </w:pPr>
            <w:ins w:id="520" w:author="ZTE Derrick meeting-pre" w:date="2025-08-15T18:45:56Z">
              <w:r>
                <w:rPr>
                  <w:rFonts w:hint="default"/>
                  <w:szCs w:val="20"/>
                </w:rPr>
                <w:t>17.92 (28)</w:t>
              </w:r>
            </w:ins>
          </w:p>
        </w:tc>
        <w:tc>
          <w:tcPr>
            <w:tcW w:w="118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521" w:author="ZTE Derrick meeting-pre" w:date="2025-08-15T18:45:56Z"/>
                <w:rFonts w:hint="default"/>
                <w:szCs w:val="20"/>
              </w:rPr>
            </w:pPr>
            <w:ins w:id="522" w:author="ZTE Derrick meeting-pre" w:date="2025-08-15T18:45:56Z">
              <w:r>
                <w:rPr>
                  <w:rFonts w:hint="default"/>
                  <w:szCs w:val="20"/>
                </w:rPr>
                <w:t>1.28 (2)</w:t>
              </w:r>
            </w:ins>
          </w:p>
        </w:tc>
        <w:tc>
          <w:tcPr>
            <w:tcW w:w="1175"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523" w:author="ZTE Derrick meeting-pre" w:date="2025-08-15T18:45:56Z"/>
                <w:rFonts w:hint="default"/>
                <w:szCs w:val="20"/>
              </w:rPr>
            </w:pPr>
            <w:ins w:id="524" w:author="ZTE Derrick meeting-pre" w:date="2025-08-15T18:45:56Z">
              <w:r>
                <w:rPr>
                  <w:rFonts w:hint="default"/>
                  <w:szCs w:val="20"/>
                </w:rPr>
                <w:t>5.12 (8)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5" w:author="ZTE Derrick meeting-pre" w:date="2025-08-15T18:45:56Z"/>
        </w:trPr>
        <w:tc>
          <w:tcPr>
            <w:tcW w:w="879" w:type="pct"/>
            <w:vMerge w:val="continue"/>
            <w:tcBorders>
              <w:left w:val="single" w:color="auto" w:sz="4" w:space="0"/>
              <w:right w:val="single" w:color="auto" w:sz="4" w:space="0"/>
            </w:tcBorders>
          </w:tcPr>
          <w:p>
            <w:pPr>
              <w:pStyle w:val="76"/>
              <w:widowControl/>
              <w:suppressLineNumbers w:val="0"/>
              <w:spacing w:before="0" w:beforeAutospacing="0" w:afterAutospacing="0"/>
              <w:ind w:left="0" w:right="0"/>
              <w:rPr>
                <w:ins w:id="526" w:author="ZTE Derrick meeting-pre" w:date="2025-08-15T18:45:56Z"/>
                <w:rFonts w:hint="default"/>
                <w:szCs w:val="20"/>
              </w:rPr>
            </w:pPr>
          </w:p>
        </w:tc>
        <w:tc>
          <w:tcPr>
            <w:tcW w:w="668"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527" w:author="ZTE Derrick meeting-pre" w:date="2025-08-15T18:45:56Z"/>
                <w:rFonts w:hint="default"/>
                <w:szCs w:val="20"/>
              </w:rPr>
            </w:pPr>
            <w:ins w:id="528" w:author="ZTE Derrick meeting-pre" w:date="2025-08-15T18:45:56Z">
              <w:r>
                <w:rPr>
                  <w:rFonts w:hint="default"/>
                  <w:szCs w:val="20"/>
                </w:rPr>
                <w:t>1.28</w:t>
              </w:r>
            </w:ins>
          </w:p>
        </w:tc>
        <w:tc>
          <w:tcPr>
            <w:tcW w:w="109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529" w:author="ZTE Derrick meeting-pre" w:date="2025-08-15T18:45:56Z"/>
                <w:rFonts w:hint="default"/>
                <w:szCs w:val="20"/>
              </w:rPr>
            </w:pPr>
            <w:ins w:id="530" w:author="ZTE Derrick meeting-pre" w:date="2025-08-15T18:45:56Z">
              <w:r>
                <w:rPr>
                  <w:rFonts w:hint="default"/>
                  <w:szCs w:val="20"/>
                </w:rPr>
                <w:t>32 (25)</w:t>
              </w:r>
            </w:ins>
          </w:p>
        </w:tc>
        <w:tc>
          <w:tcPr>
            <w:tcW w:w="118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531" w:author="ZTE Derrick meeting-pre" w:date="2025-08-15T18:45:56Z"/>
                <w:rFonts w:hint="default"/>
                <w:szCs w:val="20"/>
              </w:rPr>
            </w:pPr>
            <w:ins w:id="532" w:author="ZTE Derrick meeting-pre" w:date="2025-08-15T18:45:56Z">
              <w:r>
                <w:rPr>
                  <w:rFonts w:hint="default"/>
                  <w:szCs w:val="20"/>
                </w:rPr>
                <w:t>1.28 (1)</w:t>
              </w:r>
            </w:ins>
          </w:p>
        </w:tc>
        <w:tc>
          <w:tcPr>
            <w:tcW w:w="1175"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533" w:author="ZTE Derrick meeting-pre" w:date="2025-08-15T18:45:56Z"/>
                <w:rFonts w:hint="default"/>
                <w:szCs w:val="20"/>
              </w:rPr>
            </w:pPr>
            <w:ins w:id="534" w:author="ZTE Derrick meeting-pre" w:date="2025-08-15T18:45:56Z">
              <w:r>
                <w:rPr>
                  <w:rFonts w:hint="default"/>
                  <w:szCs w:val="20"/>
                </w:rPr>
                <w:t>6.4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5" w:author="ZTE Derrick meeting-pre" w:date="2025-08-15T18:45:56Z"/>
        </w:trPr>
        <w:tc>
          <w:tcPr>
            <w:tcW w:w="879" w:type="pct"/>
            <w:vMerge w:val="continue"/>
            <w:tcBorders>
              <w:left w:val="single" w:color="auto" w:sz="4" w:space="0"/>
              <w:right w:val="single" w:color="auto" w:sz="4" w:space="0"/>
            </w:tcBorders>
          </w:tcPr>
          <w:p>
            <w:pPr>
              <w:pStyle w:val="76"/>
              <w:widowControl/>
              <w:suppressLineNumbers w:val="0"/>
              <w:spacing w:before="0" w:beforeAutospacing="0" w:afterAutospacing="0"/>
              <w:ind w:left="0" w:right="0"/>
              <w:rPr>
                <w:ins w:id="536" w:author="ZTE Derrick meeting-pre" w:date="2025-08-15T18:45:56Z"/>
                <w:rFonts w:hint="default"/>
                <w:szCs w:val="20"/>
              </w:rPr>
            </w:pPr>
          </w:p>
        </w:tc>
        <w:tc>
          <w:tcPr>
            <w:tcW w:w="668"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537" w:author="ZTE Derrick meeting-pre" w:date="2025-08-15T18:45:56Z"/>
                <w:rFonts w:hint="default"/>
                <w:szCs w:val="20"/>
              </w:rPr>
            </w:pPr>
            <w:ins w:id="538" w:author="ZTE Derrick meeting-pre" w:date="2025-08-15T18:45:56Z">
              <w:r>
                <w:rPr>
                  <w:rFonts w:hint="default"/>
                  <w:szCs w:val="20"/>
                </w:rPr>
                <w:t>2.56</w:t>
              </w:r>
            </w:ins>
          </w:p>
        </w:tc>
        <w:tc>
          <w:tcPr>
            <w:tcW w:w="109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539" w:author="ZTE Derrick meeting-pre" w:date="2025-08-15T18:45:56Z"/>
                <w:rFonts w:hint="default"/>
                <w:szCs w:val="20"/>
              </w:rPr>
            </w:pPr>
            <w:ins w:id="540" w:author="ZTE Derrick meeting-pre" w:date="2025-08-15T18:45:56Z">
              <w:r>
                <w:rPr>
                  <w:rFonts w:hint="default"/>
                  <w:szCs w:val="20"/>
                </w:rPr>
                <w:t>58.88 (23)</w:t>
              </w:r>
            </w:ins>
          </w:p>
        </w:tc>
        <w:tc>
          <w:tcPr>
            <w:tcW w:w="118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541" w:author="ZTE Derrick meeting-pre" w:date="2025-08-15T18:45:56Z"/>
                <w:rFonts w:hint="default"/>
                <w:szCs w:val="20"/>
              </w:rPr>
            </w:pPr>
            <w:ins w:id="542" w:author="ZTE Derrick meeting-pre" w:date="2025-08-15T18:45:56Z">
              <w:r>
                <w:rPr>
                  <w:rFonts w:hint="default"/>
                  <w:szCs w:val="20"/>
                </w:rPr>
                <w:t>2.56 (1)</w:t>
              </w:r>
            </w:ins>
          </w:p>
        </w:tc>
        <w:tc>
          <w:tcPr>
            <w:tcW w:w="1175"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543" w:author="ZTE Derrick meeting-pre" w:date="2025-08-15T18:45:56Z"/>
                <w:rFonts w:hint="default"/>
                <w:szCs w:val="20"/>
              </w:rPr>
            </w:pPr>
            <w:ins w:id="544" w:author="ZTE Derrick meeting-pre" w:date="2025-08-15T18:45:56Z">
              <w:r>
                <w:rPr>
                  <w:rFonts w:hint="default"/>
                  <w:szCs w:val="20"/>
                </w:rPr>
                <w:t>7.68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5" w:author="ZTE Derrick meeting-pre" w:date="2025-08-15T18:45:56Z"/>
        </w:trPr>
        <w:tc>
          <w:tcPr>
            <w:tcW w:w="879" w:type="pct"/>
            <w:vMerge w:val="continue"/>
            <w:tcBorders>
              <w:left w:val="single" w:color="auto" w:sz="4" w:space="0"/>
              <w:right w:val="single" w:color="auto" w:sz="4" w:space="0"/>
            </w:tcBorders>
          </w:tcPr>
          <w:p>
            <w:pPr>
              <w:pStyle w:val="76"/>
              <w:widowControl/>
              <w:suppressLineNumbers w:val="0"/>
              <w:spacing w:before="0" w:beforeAutospacing="0" w:afterAutospacing="0"/>
              <w:ind w:left="0" w:right="0"/>
              <w:rPr>
                <w:ins w:id="546" w:author="ZTE Derrick meeting-pre" w:date="2025-08-15T18:45:56Z"/>
                <w:rFonts w:hint="default"/>
                <w:szCs w:val="20"/>
              </w:rPr>
            </w:pPr>
          </w:p>
        </w:tc>
        <w:tc>
          <w:tcPr>
            <w:tcW w:w="668"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547" w:author="ZTE Derrick meeting-pre" w:date="2025-08-15T18:45:56Z"/>
                <w:rFonts w:hint="default"/>
                <w:szCs w:val="20"/>
                <w:lang w:eastAsia="zh-CN"/>
              </w:rPr>
            </w:pPr>
            <w:ins w:id="548" w:author="ZTE Derrick meeting-pre" w:date="2025-08-15T18:45:56Z">
              <w:r>
                <w:rPr>
                  <w:rFonts w:hint="eastAsia"/>
                  <w:szCs w:val="20"/>
                  <w:lang w:eastAsia="zh-CN"/>
                </w:rPr>
                <w:t>5</w:t>
              </w:r>
            </w:ins>
            <w:ins w:id="549" w:author="ZTE Derrick meeting-pre" w:date="2025-08-15T18:45:56Z">
              <w:r>
                <w:rPr>
                  <w:rFonts w:hint="default"/>
                  <w:szCs w:val="20"/>
                  <w:lang w:eastAsia="zh-CN"/>
                </w:rPr>
                <w:t>.12</w:t>
              </w:r>
            </w:ins>
          </w:p>
        </w:tc>
        <w:tc>
          <w:tcPr>
            <w:tcW w:w="109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550" w:author="ZTE Derrick meeting-pre" w:date="2025-08-15T18:45:56Z"/>
                <w:rFonts w:hint="default"/>
                <w:szCs w:val="20"/>
              </w:rPr>
            </w:pPr>
            <w:ins w:id="551" w:author="ZTE Derrick meeting-pre" w:date="2025-08-15T18:45:56Z">
              <w:r>
                <w:rPr>
                  <w:rFonts w:hint="default"/>
                  <w:szCs w:val="20"/>
                  <w:lang w:eastAsia="zh-CN"/>
                </w:rPr>
                <w:t>117.76</w:t>
              </w:r>
            </w:ins>
            <w:ins w:id="552" w:author="ZTE Derrick meeting-pre" w:date="2025-08-15T18:45:56Z">
              <w:r>
                <w:rPr>
                  <w:rFonts w:hint="default"/>
                  <w:szCs w:val="20"/>
                </w:rPr>
                <w:t xml:space="preserve"> (23)</w:t>
              </w:r>
            </w:ins>
          </w:p>
        </w:tc>
        <w:tc>
          <w:tcPr>
            <w:tcW w:w="118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553" w:author="ZTE Derrick meeting-pre" w:date="2025-08-15T18:45:56Z"/>
                <w:rFonts w:hint="default"/>
                <w:szCs w:val="20"/>
              </w:rPr>
            </w:pPr>
            <w:ins w:id="554" w:author="ZTE Derrick meeting-pre" w:date="2025-08-15T18:45:56Z">
              <w:r>
                <w:rPr>
                  <w:rFonts w:hint="default"/>
                  <w:szCs w:val="20"/>
                </w:rPr>
                <w:t>5.12 (1)</w:t>
              </w:r>
            </w:ins>
          </w:p>
        </w:tc>
        <w:tc>
          <w:tcPr>
            <w:tcW w:w="1175"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555" w:author="ZTE Derrick meeting-pre" w:date="2025-08-15T18:45:56Z"/>
                <w:rFonts w:hint="default"/>
                <w:szCs w:val="20"/>
              </w:rPr>
            </w:pPr>
            <w:ins w:id="556" w:author="ZTE Derrick meeting-pre" w:date="2025-08-15T18:45:56Z">
              <w:r>
                <w:rPr>
                  <w:rFonts w:hint="default"/>
                  <w:szCs w:val="20"/>
                </w:rPr>
                <w:t>15.36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7" w:author="ZTE Derrick meeting-pre" w:date="2025-08-15T18:45:56Z"/>
        </w:trPr>
        <w:tc>
          <w:tcPr>
            <w:tcW w:w="879" w:type="pct"/>
            <w:vMerge w:val="continue"/>
            <w:tcBorders>
              <w:left w:val="single" w:color="auto" w:sz="4" w:space="0"/>
              <w:right w:val="single" w:color="auto" w:sz="4" w:space="0"/>
            </w:tcBorders>
          </w:tcPr>
          <w:p>
            <w:pPr>
              <w:pStyle w:val="76"/>
              <w:widowControl/>
              <w:suppressLineNumbers w:val="0"/>
              <w:spacing w:before="0" w:beforeAutospacing="0" w:afterAutospacing="0"/>
              <w:ind w:left="0" w:right="0"/>
              <w:rPr>
                <w:ins w:id="558" w:author="ZTE Derrick meeting-pre" w:date="2025-08-15T18:45:56Z"/>
                <w:rFonts w:hint="default"/>
                <w:szCs w:val="20"/>
              </w:rPr>
            </w:pPr>
          </w:p>
        </w:tc>
        <w:tc>
          <w:tcPr>
            <w:tcW w:w="668"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559" w:author="ZTE Derrick meeting-pre" w:date="2025-08-15T18:45:56Z"/>
                <w:rFonts w:hint="default"/>
                <w:szCs w:val="20"/>
                <w:lang w:eastAsia="zh-CN"/>
              </w:rPr>
            </w:pPr>
            <w:ins w:id="560" w:author="ZTE Derrick meeting-pre" w:date="2025-08-15T18:45:56Z">
              <w:r>
                <w:rPr>
                  <w:rFonts w:hint="eastAsia"/>
                  <w:szCs w:val="20"/>
                  <w:lang w:eastAsia="zh-CN"/>
                </w:rPr>
                <w:t>1</w:t>
              </w:r>
            </w:ins>
            <w:ins w:id="561" w:author="ZTE Derrick meeting-pre" w:date="2025-08-15T18:45:56Z">
              <w:r>
                <w:rPr>
                  <w:rFonts w:hint="default"/>
                  <w:szCs w:val="20"/>
                  <w:lang w:eastAsia="zh-CN"/>
                </w:rPr>
                <w:t>0.24</w:t>
              </w:r>
            </w:ins>
          </w:p>
        </w:tc>
        <w:tc>
          <w:tcPr>
            <w:tcW w:w="109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562" w:author="ZTE Derrick meeting-pre" w:date="2025-08-15T18:45:56Z"/>
                <w:rFonts w:hint="default"/>
                <w:szCs w:val="20"/>
              </w:rPr>
            </w:pPr>
            <w:ins w:id="563" w:author="ZTE Derrick meeting-pre" w:date="2025-08-15T18:45:56Z">
              <w:r>
                <w:rPr>
                  <w:rFonts w:hint="default"/>
                  <w:szCs w:val="20"/>
                  <w:lang w:eastAsia="zh-CN"/>
                </w:rPr>
                <w:t>235.52</w:t>
              </w:r>
            </w:ins>
            <w:ins w:id="564" w:author="ZTE Derrick meeting-pre" w:date="2025-08-15T18:45:56Z">
              <w:r>
                <w:rPr>
                  <w:rFonts w:hint="default"/>
                  <w:szCs w:val="20"/>
                </w:rPr>
                <w:t>(23)</w:t>
              </w:r>
            </w:ins>
          </w:p>
        </w:tc>
        <w:tc>
          <w:tcPr>
            <w:tcW w:w="1184"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565" w:author="ZTE Derrick meeting-pre" w:date="2025-08-15T18:45:56Z"/>
                <w:rFonts w:hint="default"/>
                <w:szCs w:val="20"/>
              </w:rPr>
            </w:pPr>
            <w:ins w:id="566" w:author="ZTE Derrick meeting-pre" w:date="2025-08-15T18:45:56Z">
              <w:r>
                <w:rPr>
                  <w:rFonts w:hint="default"/>
                  <w:szCs w:val="20"/>
                </w:rPr>
                <w:t>10.24 (1)</w:t>
              </w:r>
            </w:ins>
          </w:p>
        </w:tc>
        <w:tc>
          <w:tcPr>
            <w:tcW w:w="1175" w:type="pct"/>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ins w:id="567" w:author="ZTE Derrick meeting-pre" w:date="2025-08-15T18:45:56Z"/>
                <w:rFonts w:hint="default"/>
                <w:szCs w:val="20"/>
              </w:rPr>
            </w:pPr>
            <w:ins w:id="568" w:author="ZTE Derrick meeting-pre" w:date="2025-08-15T18:45:56Z">
              <w:r>
                <w:rPr>
                  <w:rFonts w:hint="default"/>
                  <w:szCs w:val="20"/>
                </w:rPr>
                <w:t>30.72 (3)</w:t>
              </w:r>
            </w:ins>
          </w:p>
        </w:tc>
      </w:tr>
    </w:tbl>
    <w:p>
      <w:pPr>
        <w:rPr>
          <w:ins w:id="569" w:author="ZTE Derrick meeting-pre" w:date="2025-08-15T18:45:56Z"/>
          <w:lang w:eastAsia="zh-CN"/>
        </w:rPr>
      </w:pPr>
      <w:ins w:id="570" w:author="ZTE Derrick meeting-pre" w:date="2025-08-15T18:45:56Z">
        <w:r>
          <w:rPr>
            <w:lang w:eastAsia="zh-CN"/>
          </w:rPr>
          <w:t>When the UE transitions between any two states when changing eDRX_IDLE cycle length, eDRX_INACTIVE cycle length</w:t>
        </w:r>
      </w:ins>
      <w:ins w:id="571" w:author="ZTE Derrick meeting-pre" w:date="2025-08-15T18:45:56Z">
        <w:r>
          <w:rPr/>
          <w:t>,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pPr>
        <w:pStyle w:val="5"/>
        <w:widowControl/>
        <w:rPr>
          <w:ins w:id="572" w:author="ZTE Derrick meeting-pre" w:date="2025-08-15T18:40:00Z"/>
          <w:i/>
          <w:iCs/>
          <w:lang w:val="en-US" w:eastAsia="zh-CN"/>
        </w:rPr>
      </w:pPr>
      <w:ins w:id="573" w:author="ZTE Derrick meeting-pre" w:date="2025-08-15T18:40:00Z">
        <w:r>
          <w:rPr>
            <w:lang w:val="en-US" w:eastAsia="zh-CN"/>
          </w:rPr>
          <w:t>5.1</w:t>
        </w:r>
      </w:ins>
      <w:ins w:id="574" w:author="ZTE Derrick meeting-pre" w:date="2025-08-15T18:42:36Z">
        <w:r>
          <w:rPr>
            <w:rFonts w:hint="eastAsia"/>
            <w:lang w:val="en-US" w:eastAsia="zh-CN"/>
          </w:rPr>
          <w:t>E</w:t>
        </w:r>
      </w:ins>
      <w:ins w:id="575" w:author="ZTE Derrick meeting-pre" w:date="2025-08-15T18:40:00Z">
        <w:r>
          <w:rPr>
            <w:lang w:val="en-US" w:eastAsia="zh-CN"/>
          </w:rPr>
          <w:t>.2.5</w:t>
        </w:r>
      </w:ins>
      <w:ins w:id="576" w:author="ZTE Derrick meeting-pre" w:date="2025-08-15T18:40:00Z">
        <w:r>
          <w:rPr>
            <w:lang w:val="en-US" w:eastAsia="zh-CN"/>
          </w:rPr>
          <w:tab/>
        </w:r>
      </w:ins>
      <w:ins w:id="577" w:author="ZTE Derrick meeting-pre" w:date="2025-08-15T18:40:00Z">
        <w:r>
          <w:rPr>
            <w:lang w:val="en-US" w:eastAsia="zh-CN"/>
          </w:rPr>
          <w:t>Maximum interruption in paging reception</w:t>
        </w:r>
      </w:ins>
    </w:p>
    <w:p>
      <w:pPr>
        <w:rPr>
          <w:ins w:id="578" w:author="ZTE Derrick meeting-pre" w:date="2025-08-15T18:46:28Z"/>
        </w:rPr>
      </w:pPr>
      <w:ins w:id="579" w:author="ZTE Derrick meeting-pre" w:date="2025-08-15T18:46:28Z">
        <w:r>
          <w:rPr/>
          <w:t>The requirements in clause 4.2</w:t>
        </w:r>
      </w:ins>
      <w:ins w:id="580" w:author="ZTE Derrick meeting-pre" w:date="2025-08-15T18:46:32Z">
        <w:r>
          <w:rPr>
            <w:rFonts w:hint="eastAsia"/>
            <w:lang w:val="en-US" w:eastAsia="zh-CN"/>
          </w:rPr>
          <w:t>E</w:t>
        </w:r>
      </w:ins>
      <w:ins w:id="581" w:author="ZTE Derrick meeting-pre" w:date="2025-08-15T18:46:28Z">
        <w:r>
          <w:rPr/>
          <w:t xml:space="preserve">.2.5 shall apply for RedCap UEs. </w:t>
        </w:r>
      </w:ins>
    </w:p>
    <w:p>
      <w:pPr>
        <w:rPr>
          <w:ins w:id="582" w:author="ZTE Derrick meeting-pre" w:date="2025-08-15T18:46:28Z"/>
          <w:lang w:eastAsia="zh-CN"/>
        </w:rPr>
      </w:pPr>
      <w:ins w:id="583" w:author="ZTE Derrick meeting-pre" w:date="2025-08-15T18:46:28Z">
        <w:r>
          <w:rPr>
            <w:lang w:eastAsia="zh-CN"/>
          </w:rPr>
          <w:t xml:space="preserve">For RedCap UE in HD-FDD mode, if paging occasions partially overlap with CG-SDT transmission, </w:t>
        </w:r>
      </w:ins>
      <w:ins w:id="584" w:author="ZTE Derrick meeting-pre" w:date="2025-08-15T18:46:28Z">
        <w:r>
          <w:rPr>
            <w:lang w:eastAsia="ja-JP"/>
          </w:rPr>
          <w:t>the UE is only required to monitor for SI change indication in any paging occasion at least once per modification period [2] during SDT</w:t>
        </w:r>
      </w:ins>
      <w:ins w:id="585" w:author="ZTE Derrick meeting-pre" w:date="2025-08-15T18:46:28Z">
        <w:r>
          <w:rPr/>
          <w:t xml:space="preserve"> if the initial downlink BWP on which the SDT procedure is ongoing is associated with a CD-SSB. </w:t>
        </w:r>
      </w:ins>
    </w:p>
    <w:p>
      <w:pPr>
        <w:pStyle w:val="5"/>
        <w:widowControl/>
        <w:rPr>
          <w:ins w:id="586" w:author="ZTE Derrick meeting-pre" w:date="2025-08-15T18:40:00Z"/>
          <w:i/>
          <w:iCs/>
          <w:lang w:val="en-US" w:eastAsia="zh-CN"/>
        </w:rPr>
      </w:pPr>
      <w:ins w:id="587" w:author="ZTE Derrick meeting-pre" w:date="2025-08-15T18:40:00Z">
        <w:r>
          <w:rPr>
            <w:lang w:val="en-US" w:eastAsia="zh-CN"/>
          </w:rPr>
          <w:t>5.1</w:t>
        </w:r>
      </w:ins>
      <w:ins w:id="588" w:author="ZTE Derrick meeting-pre" w:date="2025-08-15T18:42:42Z">
        <w:r>
          <w:rPr>
            <w:rFonts w:hint="eastAsia"/>
            <w:lang w:val="en-US" w:eastAsia="zh-CN"/>
          </w:rPr>
          <w:t>E</w:t>
        </w:r>
      </w:ins>
      <w:ins w:id="589" w:author="ZTE Derrick meeting-pre" w:date="2025-08-15T18:40:00Z">
        <w:r>
          <w:rPr>
            <w:lang w:val="en-US" w:eastAsia="zh-CN"/>
          </w:rPr>
          <w:t>.2.6</w:t>
        </w:r>
      </w:ins>
      <w:ins w:id="590" w:author="ZTE Derrick meeting-pre" w:date="2025-08-15T18:40:00Z">
        <w:r>
          <w:rPr>
            <w:lang w:val="en-US" w:eastAsia="zh-CN"/>
          </w:rPr>
          <w:tab/>
        </w:r>
      </w:ins>
      <w:ins w:id="591" w:author="ZTE Derrick meeting-pre" w:date="2025-08-15T18:40:00Z">
        <w:r>
          <w:rPr>
            <w:lang w:val="en-US" w:eastAsia="zh-CN"/>
          </w:rPr>
          <w:t>General requirements</w:t>
        </w:r>
      </w:ins>
    </w:p>
    <w:p>
      <w:pPr>
        <w:rPr>
          <w:ins w:id="592" w:author="ZTE Derrick meeting-pre" w:date="2025-08-15T18:46:50Z"/>
          <w:lang w:eastAsia="zh-CN"/>
        </w:rPr>
      </w:pPr>
      <w:ins w:id="593" w:author="ZTE Derrick meeting-pre" w:date="2025-08-15T18:46:50Z">
        <w:r>
          <w:rPr>
            <w:lang w:eastAsia="zh-CN"/>
          </w:rPr>
          <w:t>When configured with eDRX_INACTIVE, the UE shall search every layer of higher priority at least every T</w:t>
        </w:r>
      </w:ins>
      <w:ins w:id="594" w:author="ZTE Derrick meeting-pre" w:date="2025-08-15T18:46:50Z">
        <w:r>
          <w:rPr>
            <w:vertAlign w:val="subscript"/>
            <w:lang w:eastAsia="zh-CN"/>
          </w:rPr>
          <w:t>higher_priority_search</w:t>
        </w:r>
      </w:ins>
      <w:ins w:id="595" w:author="ZTE Derrick meeting-pre" w:date="2025-08-15T18:46:50Z">
        <w:r>
          <w:rPr>
            <w:lang w:eastAsia="zh-CN"/>
          </w:rPr>
          <w:t>, where T</w:t>
        </w:r>
      </w:ins>
      <w:ins w:id="596" w:author="ZTE Derrick meeting-pre" w:date="2025-08-15T18:46:50Z">
        <w:r>
          <w:rPr>
            <w:vertAlign w:val="subscript"/>
            <w:lang w:eastAsia="zh-CN"/>
          </w:rPr>
          <w:t xml:space="preserve">higher_priority_search </w:t>
        </w:r>
      </w:ins>
      <w:ins w:id="597" w:author="ZTE Derrick meeting-pre" w:date="2025-08-15T18:46:50Z">
        <w:r>
          <w:rPr>
            <w:lang w:eastAsia="zh-CN"/>
          </w:rPr>
          <w:t>is defined as follows:</w:t>
        </w:r>
      </w:ins>
    </w:p>
    <w:p>
      <w:pPr>
        <w:pStyle w:val="99"/>
        <w:rPr>
          <w:ins w:id="598" w:author="ZTE Derrick meeting-pre" w:date="2025-08-15T18:46:50Z"/>
        </w:rPr>
      </w:pPr>
      <w:ins w:id="599" w:author="ZTE Derrick meeting-pre" w:date="2025-08-15T18:46:50Z">
        <w:r>
          <w:rPr/>
          <w:t>-</w:t>
        </w:r>
      </w:ins>
      <w:ins w:id="600" w:author="ZTE Derrick meeting-pre" w:date="2025-08-15T18:46:50Z">
        <w:r>
          <w:rPr/>
          <w:tab/>
        </w:r>
      </w:ins>
      <w:ins w:id="601" w:author="ZTE Derrick meeting-pre" w:date="2025-08-15T18:46:50Z">
        <w:r>
          <w:rPr/>
          <w:t>T</w:t>
        </w:r>
      </w:ins>
      <w:ins w:id="602" w:author="ZTE Derrick meeting-pre" w:date="2025-08-15T18:46:50Z">
        <w:r>
          <w:rPr>
            <w:vertAlign w:val="subscript"/>
          </w:rPr>
          <w:t>higher_priority_search</w:t>
        </w:r>
      </w:ins>
      <w:ins w:id="603" w:author="ZTE Derrick meeting-pre" w:date="2025-08-15T18:46:50Z">
        <w:r>
          <w:rPr/>
          <w:t xml:space="preserve"> = max(60, 15*</w:t>
        </w:r>
      </w:ins>
      <w:ins w:id="604" w:author="ZTE Derrick meeting-pre" w:date="2025-08-15T18:46:50Z">
        <w:r>
          <w:rPr>
            <w:snapToGrid w:val="0"/>
          </w:rPr>
          <w:t>eDRX_INACTIVE cycle length</w:t>
        </w:r>
      </w:ins>
      <w:ins w:id="605" w:author="ZTE Derrick meeting-pre" w:date="2025-08-15T18:46:50Z">
        <w:r>
          <w:rPr/>
          <w:t>) * N</w:t>
        </w:r>
      </w:ins>
      <w:ins w:id="606" w:author="ZTE Derrick meeting-pre" w:date="2025-08-15T18:46:50Z">
        <w:r>
          <w:rPr>
            <w:vertAlign w:val="subscript"/>
          </w:rPr>
          <w:t>layers</w:t>
        </w:r>
      </w:ins>
      <w:ins w:id="607" w:author="ZTE Derrick meeting-pre" w:date="2025-08-15T18:46:50Z">
        <w:r>
          <w:rPr/>
          <w:t xml:space="preserve"> seconds if eDRX_INACTIVE cycle ≤ 10.24 s,</w:t>
        </w:r>
      </w:ins>
    </w:p>
    <w:p>
      <w:pPr>
        <w:rPr>
          <w:ins w:id="608" w:author="ZTE Derrick meeting-pre" w:date="2025-08-15T18:46:50Z"/>
          <w:lang w:eastAsia="zh-CN"/>
        </w:rPr>
      </w:pPr>
      <w:ins w:id="609" w:author="ZTE Derrick meeting-pre" w:date="2025-08-15T18:46:50Z">
        <w:r>
          <w:rPr>
            <w:lang w:eastAsia="zh-CN"/>
          </w:rPr>
          <w:t xml:space="preserve">Otherwise, if the UE is </w:t>
        </w:r>
      </w:ins>
      <w:ins w:id="610" w:author="ZTE Derrick meeting-pre" w:date="2025-08-15T18:46:50Z">
        <w:r>
          <w:rPr/>
          <w:t>not configured with eDRX_INACTIVE cycle</w:t>
        </w:r>
      </w:ins>
      <w:ins w:id="611" w:author="ZTE Derrick meeting-pre" w:date="2025-08-15T18:46:50Z">
        <w:r>
          <w:rPr>
            <w:lang w:eastAsia="zh-CN"/>
          </w:rPr>
          <w:t>, the UE shall search every layer of higher priority at least every T</w:t>
        </w:r>
      </w:ins>
      <w:ins w:id="612" w:author="ZTE Derrick meeting-pre" w:date="2025-08-15T18:46:50Z">
        <w:r>
          <w:rPr>
            <w:vertAlign w:val="subscript"/>
            <w:lang w:eastAsia="zh-CN"/>
          </w:rPr>
          <w:t>higher_priority_search</w:t>
        </w:r>
      </w:ins>
      <w:ins w:id="613" w:author="ZTE Derrick meeting-pre" w:date="2025-08-15T18:46:50Z">
        <w:r>
          <w:rPr>
            <w:lang w:eastAsia="zh-CN"/>
          </w:rPr>
          <w:t xml:space="preserve"> = (60 * N</w:t>
        </w:r>
      </w:ins>
      <w:ins w:id="614" w:author="ZTE Derrick meeting-pre" w:date="2025-08-15T18:46:50Z">
        <w:r>
          <w:rPr>
            <w:vertAlign w:val="subscript"/>
            <w:lang w:eastAsia="zh-CN"/>
          </w:rPr>
          <w:t>layers</w:t>
        </w:r>
      </w:ins>
      <w:ins w:id="615" w:author="ZTE Derrick meeting-pre" w:date="2025-08-15T18:46:50Z">
        <w:r>
          <w:rPr>
            <w:lang w:eastAsia="zh-CN"/>
          </w:rPr>
          <w:t>) seconds.</w:t>
        </w:r>
      </w:ins>
    </w:p>
    <w:p>
      <w:pPr>
        <w:rPr>
          <w:ins w:id="616" w:author="ZTE Derrick meeting-pre" w:date="2025-08-15T18:47:43Z"/>
          <w:lang w:eastAsia="zh-CN"/>
        </w:rPr>
      </w:pPr>
      <w:ins w:id="617" w:author="ZTE Derrick meeting-pre" w:date="2025-08-15T18:46:50Z">
        <w:r>
          <w:rPr>
            <w:lang w:eastAsia="zh-CN"/>
          </w:rPr>
          <w:t>N</w:t>
        </w:r>
      </w:ins>
      <w:ins w:id="618" w:author="ZTE Derrick meeting-pre" w:date="2025-08-15T18:46:50Z">
        <w:r>
          <w:rPr>
            <w:vertAlign w:val="subscript"/>
            <w:lang w:eastAsia="zh-CN"/>
          </w:rPr>
          <w:t>layers</w:t>
        </w:r>
      </w:ins>
      <w:ins w:id="619" w:author="ZTE Derrick meeting-pre" w:date="2025-08-15T18:46:50Z">
        <w:r>
          <w:rPr>
            <w:lang w:eastAsia="zh-CN"/>
          </w:rPr>
          <w:t xml:space="preserve"> is the total number of higher priority NR and E-UTRA carrier frequencies broadcasted in system information. For a UE configured with early measurement reporting, while T331 is running, N</w:t>
        </w:r>
      </w:ins>
      <w:ins w:id="620" w:author="ZTE Derrick meeting-pre" w:date="2025-08-15T18:46:50Z">
        <w:r>
          <w:rPr>
            <w:sz w:val="13"/>
            <w:szCs w:val="13"/>
            <w:lang w:eastAsia="zh-CN"/>
          </w:rPr>
          <w:t xml:space="preserve">layers </w:t>
        </w:r>
      </w:ins>
      <w:ins w:id="621" w:author="ZTE Derrick meeting-pre" w:date="2025-08-15T18:46:50Z">
        <w:r>
          <w:rPr>
            <w:lang w:eastAsia="zh-CN"/>
          </w:rPr>
          <w:t>is the combined total number of higher priority NR and E-UTRA carrier frequencies broadcasted in system information.</w:t>
        </w:r>
      </w:ins>
    </w:p>
    <w:p>
      <w:pPr>
        <w:pStyle w:val="5"/>
        <w:rPr>
          <w:ins w:id="622" w:author="ZTE Derrick meeting-pre" w:date="2025-08-15T18:47:51Z"/>
        </w:rPr>
      </w:pPr>
      <w:ins w:id="623" w:author="ZTE Derrick meeting-pre" w:date="2025-08-15T18:47:51Z">
        <w:r>
          <w:rPr/>
          <w:t>5.1</w:t>
        </w:r>
      </w:ins>
      <w:ins w:id="624" w:author="ZTE Derrick meeting-pre" w:date="2025-08-15T18:47:56Z">
        <w:r>
          <w:rPr>
            <w:rFonts w:hint="eastAsia"/>
            <w:lang w:val="en-US" w:eastAsia="zh-CN"/>
          </w:rPr>
          <w:t>E</w:t>
        </w:r>
      </w:ins>
      <w:ins w:id="625" w:author="ZTE Derrick meeting-pre" w:date="2025-08-15T18:47:51Z">
        <w:r>
          <w:rPr/>
          <w:t>.2.</w:t>
        </w:r>
      </w:ins>
      <w:ins w:id="626" w:author="ZTE Derrick meeting-pre" w:date="2025-08-15T18:47:51Z">
        <w:r>
          <w:rPr>
            <w:rFonts w:hint="eastAsia"/>
            <w:lang w:eastAsia="zh-CN"/>
          </w:rPr>
          <w:t>7</w:t>
        </w:r>
      </w:ins>
      <w:ins w:id="627" w:author="ZTE Derrick meeting-pre" w:date="2025-08-15T18:47:51Z">
        <w:r>
          <w:rPr/>
          <w:tab/>
        </w:r>
      </w:ins>
      <w:ins w:id="628" w:author="ZTE Derrick meeting-pre" w:date="2025-08-15T18:47:51Z">
        <w:r>
          <w:rPr/>
          <w:t>Minimum requirement at transitions</w:t>
        </w:r>
      </w:ins>
    </w:p>
    <w:p>
      <w:pPr>
        <w:rPr>
          <w:ins w:id="629" w:author="ZTE Derrick meeting-pre" w:date="2025-08-15T18:46:50Z"/>
          <w:lang w:eastAsia="zh-CN"/>
        </w:rPr>
      </w:pPr>
      <w:ins w:id="630" w:author="ZTE Derrick meeting-pre" w:date="2025-08-15T18:47:51Z">
        <w:r>
          <w:rPr/>
          <w:t>The requirements in sub-clause 4.2</w:t>
        </w:r>
      </w:ins>
      <w:ins w:id="631" w:author="ZTE Derrick meeting-pre" w:date="2025-08-15T18:47:59Z">
        <w:r>
          <w:rPr>
            <w:rFonts w:hint="eastAsia"/>
            <w:lang w:val="en-US" w:eastAsia="zh-CN"/>
          </w:rPr>
          <w:t>E</w:t>
        </w:r>
      </w:ins>
      <w:ins w:id="632" w:author="ZTE Derrick meeting-pre" w:date="2025-08-15T18:47:51Z">
        <w:r>
          <w:rPr/>
          <w:t>.2.</w:t>
        </w:r>
      </w:ins>
      <w:ins w:id="633" w:author="ZTE Derrick meeting-pre" w:date="2025-08-15T18:47:51Z">
        <w:r>
          <w:rPr>
            <w:rFonts w:hint="eastAsia"/>
            <w:lang w:eastAsia="zh-CN"/>
          </w:rPr>
          <w:t>6</w:t>
        </w:r>
      </w:ins>
      <w:ins w:id="634" w:author="ZTE Derrick meeting-pre" w:date="2025-08-15T18:47:51Z">
        <w:r>
          <w:rPr/>
          <w:t xml:space="preserve"> shall apply.</w:t>
        </w:r>
      </w:ins>
    </w:p>
    <w:p>
      <w:pPr>
        <w:pStyle w:val="5"/>
        <w:widowControl/>
        <w:rPr>
          <w:ins w:id="635" w:author="ZTE Derrick meeting-pre" w:date="2025-08-15T18:40:00Z"/>
          <w:rFonts w:eastAsia="宋体"/>
          <w:lang w:val="en-US" w:eastAsia="zh-CN"/>
        </w:rPr>
      </w:pPr>
      <w:ins w:id="636" w:author="ZTE Derrick meeting-pre" w:date="2025-08-15T18:40:00Z">
        <w:r>
          <w:rPr>
            <w:rFonts w:eastAsia="宋体"/>
            <w:lang w:val="en-US" w:eastAsia="zh-CN"/>
          </w:rPr>
          <w:t>5.1</w:t>
        </w:r>
      </w:ins>
      <w:ins w:id="637" w:author="ZTE Derrick meeting-pre" w:date="2025-08-15T18:42:46Z">
        <w:r>
          <w:rPr>
            <w:rFonts w:hint="eastAsia" w:eastAsia="宋体"/>
            <w:lang w:val="en-US" w:eastAsia="zh-CN"/>
          </w:rPr>
          <w:t>E</w:t>
        </w:r>
      </w:ins>
      <w:ins w:id="638" w:author="ZTE Derrick meeting-pre" w:date="2025-08-15T18:40:00Z">
        <w:r>
          <w:rPr>
            <w:rFonts w:eastAsia="宋体"/>
            <w:lang w:val="en-US" w:eastAsia="zh-CN"/>
          </w:rPr>
          <w:t>.2.</w:t>
        </w:r>
      </w:ins>
      <w:ins w:id="639" w:author="ZTE Derrick meeting-pre" w:date="2025-08-15T18:48:05Z">
        <w:r>
          <w:rPr>
            <w:rFonts w:hint="eastAsia" w:eastAsia="宋体"/>
            <w:lang w:val="en-US" w:eastAsia="zh-CN"/>
          </w:rPr>
          <w:t>8</w:t>
        </w:r>
      </w:ins>
      <w:ins w:id="640" w:author="ZTE Derrick meeting-pre" w:date="2025-08-15T18:40:00Z">
        <w:r>
          <w:rPr>
            <w:rFonts w:eastAsia="宋体"/>
            <w:lang w:val="en-US" w:eastAsia="zh-CN"/>
          </w:rPr>
          <w:tab/>
        </w:r>
      </w:ins>
      <w:ins w:id="641" w:author="ZTE Derrick meeting-pre" w:date="2025-08-15T18:40:00Z">
        <w:r>
          <w:rPr>
            <w:rFonts w:eastAsia="宋体"/>
            <w:lang w:val="en-US" w:eastAsia="zh-CN"/>
          </w:rPr>
          <w:t>Measurements of inter-frequency NR cells with TN carrier</w:t>
        </w:r>
      </w:ins>
    </w:p>
    <w:p>
      <w:pPr>
        <w:rPr>
          <w:ins w:id="642" w:author="ZTE Derrick meeting-pre" w:date="2025-08-15T18:47:17Z"/>
          <w:lang w:eastAsia="zh-CN"/>
        </w:rPr>
      </w:pPr>
      <w:ins w:id="643" w:author="ZTE Derrick meeting-pre" w:date="2025-08-15T18:47:17Z">
        <w:r>
          <w:rPr/>
          <w:t>The requirements in sub-clause 4.2</w:t>
        </w:r>
      </w:ins>
      <w:ins w:id="644" w:author="ZTE Derrick meeting-pre" w:date="2025-08-15T18:47:33Z">
        <w:r>
          <w:rPr>
            <w:rFonts w:hint="eastAsia"/>
            <w:lang w:val="en-US" w:eastAsia="zh-CN"/>
          </w:rPr>
          <w:t>E</w:t>
        </w:r>
      </w:ins>
      <w:ins w:id="645" w:author="ZTE Derrick meeting-pre" w:date="2025-08-15T18:47:17Z">
        <w:r>
          <w:rPr/>
          <w:t>.2.</w:t>
        </w:r>
      </w:ins>
      <w:ins w:id="646" w:author="ZTE Derrick meeting-pre" w:date="2025-08-15T18:49:43Z">
        <w:r>
          <w:rPr>
            <w:rFonts w:hint="eastAsia"/>
            <w:lang w:val="en-US" w:eastAsia="zh-CN"/>
          </w:rPr>
          <w:t>10</w:t>
        </w:r>
      </w:ins>
      <w:ins w:id="647" w:author="ZTE Derrick meeting-pre" w:date="2025-08-15T18:47:17Z">
        <w:r>
          <w:rPr/>
          <w:t xml:space="preserve"> shall apply.</w:t>
        </w:r>
      </w:ins>
    </w:p>
    <w:p>
      <w:pPr>
        <w:pStyle w:val="5"/>
        <w:widowControl/>
        <w:rPr>
          <w:ins w:id="648" w:author="ZTE Derrick meeting-pre" w:date="2025-08-15T18:40:00Z"/>
          <w:lang w:val="en-US" w:eastAsia="zh-CN"/>
        </w:rPr>
      </w:pPr>
      <w:ins w:id="649" w:author="ZTE Derrick meeting-pre" w:date="2025-08-15T18:40:00Z">
        <w:r>
          <w:rPr>
            <w:rFonts w:eastAsia="宋体"/>
            <w:lang w:val="en-US" w:eastAsia="zh-CN"/>
          </w:rPr>
          <w:t>5.1</w:t>
        </w:r>
      </w:ins>
      <w:ins w:id="650" w:author="ZTE Derrick meeting-pre" w:date="2025-08-15T18:42:49Z">
        <w:r>
          <w:rPr>
            <w:rFonts w:hint="eastAsia" w:eastAsia="宋体"/>
            <w:lang w:val="en-US" w:eastAsia="zh-CN"/>
          </w:rPr>
          <w:t>E</w:t>
        </w:r>
      </w:ins>
      <w:ins w:id="651" w:author="ZTE Derrick meeting-pre" w:date="2025-08-15T18:40:00Z">
        <w:r>
          <w:rPr>
            <w:rFonts w:eastAsia="宋体"/>
            <w:lang w:val="en-US" w:eastAsia="zh-CN"/>
          </w:rPr>
          <w:t>.2.</w:t>
        </w:r>
      </w:ins>
      <w:ins w:id="652" w:author="ZTE Derrick meeting-pre" w:date="2025-08-15T18:48:08Z">
        <w:r>
          <w:rPr>
            <w:rFonts w:hint="eastAsia" w:eastAsia="宋体"/>
            <w:lang w:val="en-US" w:eastAsia="zh-CN"/>
          </w:rPr>
          <w:t>9</w:t>
        </w:r>
      </w:ins>
      <w:ins w:id="653" w:author="ZTE Derrick meeting-pre" w:date="2025-08-15T18:40:00Z">
        <w:r>
          <w:rPr>
            <w:lang w:val="en-US" w:eastAsia="zh-CN"/>
          </w:rPr>
          <w:tab/>
        </w:r>
      </w:ins>
      <w:ins w:id="654" w:author="ZTE Derrick meeting-pre" w:date="2025-08-15T18:40:00Z">
        <w:r>
          <w:rPr>
            <w:lang w:val="en-US" w:eastAsia="zh-CN"/>
          </w:rPr>
          <w:t>Measurements of inter-RAT E-UTRAN cells with TN carrier</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655" w:author="ZTE Derrick meeting-pre" w:date="2025-08-15T18:40:00Z"/>
          <w:lang w:val="en-US"/>
        </w:rPr>
      </w:pPr>
      <w:ins w:id="656" w:author="ZTE Derrick meeting-pre" w:date="2025-08-15T18:40:00Z">
        <w:r>
          <w:rPr>
            <w:rFonts w:hint="default" w:ascii="Times New Roman" w:hAnsi="Times New Roman" w:eastAsia="Times New Roman" w:cs="Times New Roman"/>
            <w:kern w:val="0"/>
            <w:sz w:val="20"/>
            <w:szCs w:val="20"/>
            <w:lang w:val="en-US" w:eastAsia="zh-CN" w:bidi="ar"/>
          </w:rPr>
          <w:t>The requirements in clause 4.2</w:t>
        </w:r>
      </w:ins>
      <w:ins w:id="657" w:author="ZTE Derrick meeting-pre" w:date="2025-08-15T18:49:47Z">
        <w:r>
          <w:rPr>
            <w:rFonts w:hint="eastAsia" w:ascii="Times New Roman" w:hAnsi="Times New Roman" w:eastAsia="Times New Roman" w:cs="Times New Roman"/>
            <w:kern w:val="0"/>
            <w:sz w:val="20"/>
            <w:szCs w:val="20"/>
            <w:lang w:val="en-US" w:eastAsia="zh-CN" w:bidi="ar"/>
          </w:rPr>
          <w:t>E</w:t>
        </w:r>
      </w:ins>
      <w:ins w:id="658" w:author="ZTE Derrick meeting-pre" w:date="2025-08-15T18:40:00Z">
        <w:r>
          <w:rPr>
            <w:rFonts w:hint="default" w:ascii="Times New Roman" w:hAnsi="Times New Roman" w:eastAsia="Times New Roman" w:cs="Times New Roman"/>
            <w:kern w:val="0"/>
            <w:sz w:val="20"/>
            <w:szCs w:val="20"/>
            <w:lang w:val="en-US" w:eastAsia="zh-CN" w:bidi="ar"/>
          </w:rPr>
          <w:t>.</w:t>
        </w:r>
      </w:ins>
      <w:ins w:id="659" w:author="ZTE Derrick meeting-pre" w:date="2025-08-15T18:40:00Z">
        <w:r>
          <w:rPr>
            <w:rFonts w:hint="default" w:ascii="Times New Roman" w:hAnsi="Times New Roman" w:eastAsia="宋体" w:cs="Times New Roman"/>
            <w:kern w:val="0"/>
            <w:sz w:val="20"/>
            <w:szCs w:val="20"/>
            <w:lang w:val="en-US" w:eastAsia="zh-CN" w:bidi="ar"/>
          </w:rPr>
          <w:t>2.11</w:t>
        </w:r>
      </w:ins>
      <w:ins w:id="660" w:author="ZTE Derrick meeting-pre" w:date="2025-08-15T18:40:00Z">
        <w:r>
          <w:rPr>
            <w:rFonts w:hint="default" w:ascii="Times New Roman" w:hAnsi="Times New Roman" w:eastAsia="Times New Roman" w:cs="Times New Roman"/>
            <w:kern w:val="0"/>
            <w:sz w:val="20"/>
            <w:szCs w:val="20"/>
            <w:lang w:val="en-US" w:eastAsia="zh-CN" w:bidi="ar"/>
          </w:rPr>
          <w:t xml:space="preserve"> shall apply.</w:t>
        </w:r>
      </w:ins>
    </w:p>
    <w:p>
      <w:pPr>
        <w:jc w:val="both"/>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5AF1"/>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246CA"/>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049B6"/>
    <w:rsid w:val="00A14855"/>
    <w:rsid w:val="00A246B6"/>
    <w:rsid w:val="00A343EF"/>
    <w:rsid w:val="00A37C1C"/>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843A2"/>
    <w:rsid w:val="010D5FC6"/>
    <w:rsid w:val="01556005"/>
    <w:rsid w:val="018C7039"/>
    <w:rsid w:val="01DE5960"/>
    <w:rsid w:val="01F3375D"/>
    <w:rsid w:val="02293065"/>
    <w:rsid w:val="02761582"/>
    <w:rsid w:val="03234762"/>
    <w:rsid w:val="03D261AF"/>
    <w:rsid w:val="043862F6"/>
    <w:rsid w:val="045B5607"/>
    <w:rsid w:val="049A7F0A"/>
    <w:rsid w:val="053713A1"/>
    <w:rsid w:val="054C7B0E"/>
    <w:rsid w:val="055D70D6"/>
    <w:rsid w:val="058A49FF"/>
    <w:rsid w:val="05B02772"/>
    <w:rsid w:val="05C15910"/>
    <w:rsid w:val="05FF3E3B"/>
    <w:rsid w:val="060A14AF"/>
    <w:rsid w:val="06116876"/>
    <w:rsid w:val="06994EB8"/>
    <w:rsid w:val="06FC112A"/>
    <w:rsid w:val="07A74769"/>
    <w:rsid w:val="07AC3721"/>
    <w:rsid w:val="08346EDA"/>
    <w:rsid w:val="087610A5"/>
    <w:rsid w:val="08DE01DF"/>
    <w:rsid w:val="095B660A"/>
    <w:rsid w:val="0A7375B2"/>
    <w:rsid w:val="0BAD46E7"/>
    <w:rsid w:val="0BCF2894"/>
    <w:rsid w:val="0BE0525E"/>
    <w:rsid w:val="0C204962"/>
    <w:rsid w:val="0C5E18BD"/>
    <w:rsid w:val="0C601C22"/>
    <w:rsid w:val="0E264BEA"/>
    <w:rsid w:val="0FA14F53"/>
    <w:rsid w:val="0FC47D76"/>
    <w:rsid w:val="0FD429A5"/>
    <w:rsid w:val="0FED4DB0"/>
    <w:rsid w:val="0FEF1D9B"/>
    <w:rsid w:val="104E7D77"/>
    <w:rsid w:val="10623143"/>
    <w:rsid w:val="10827822"/>
    <w:rsid w:val="11566901"/>
    <w:rsid w:val="119C2E86"/>
    <w:rsid w:val="1228435B"/>
    <w:rsid w:val="12756283"/>
    <w:rsid w:val="131A755A"/>
    <w:rsid w:val="13492BDD"/>
    <w:rsid w:val="13B2425F"/>
    <w:rsid w:val="13B74D2D"/>
    <w:rsid w:val="15215E5A"/>
    <w:rsid w:val="152F6086"/>
    <w:rsid w:val="154E0F9D"/>
    <w:rsid w:val="15D00F43"/>
    <w:rsid w:val="16161F48"/>
    <w:rsid w:val="16B37876"/>
    <w:rsid w:val="1739690D"/>
    <w:rsid w:val="17543053"/>
    <w:rsid w:val="17785A93"/>
    <w:rsid w:val="17A46BCF"/>
    <w:rsid w:val="183C7DEA"/>
    <w:rsid w:val="18A163CD"/>
    <w:rsid w:val="19815BE6"/>
    <w:rsid w:val="1AEC06BC"/>
    <w:rsid w:val="1B39334C"/>
    <w:rsid w:val="1B550F2C"/>
    <w:rsid w:val="1B673870"/>
    <w:rsid w:val="1BAB7696"/>
    <w:rsid w:val="1CD41C94"/>
    <w:rsid w:val="1CF67364"/>
    <w:rsid w:val="1CFD5B76"/>
    <w:rsid w:val="1D1239FB"/>
    <w:rsid w:val="1D7F401F"/>
    <w:rsid w:val="1DB41DC8"/>
    <w:rsid w:val="1E0267BF"/>
    <w:rsid w:val="1E192DF2"/>
    <w:rsid w:val="1E1B37CD"/>
    <w:rsid w:val="1E6825AA"/>
    <w:rsid w:val="1EF15764"/>
    <w:rsid w:val="1F6D0DED"/>
    <w:rsid w:val="1F755BD1"/>
    <w:rsid w:val="1F965F1C"/>
    <w:rsid w:val="1FAA710D"/>
    <w:rsid w:val="1FBB7F79"/>
    <w:rsid w:val="201A7DA6"/>
    <w:rsid w:val="20AE67E2"/>
    <w:rsid w:val="20C672AE"/>
    <w:rsid w:val="21D75195"/>
    <w:rsid w:val="223B782D"/>
    <w:rsid w:val="224F683E"/>
    <w:rsid w:val="24280D55"/>
    <w:rsid w:val="2441618A"/>
    <w:rsid w:val="246A24DB"/>
    <w:rsid w:val="24CC378E"/>
    <w:rsid w:val="24E40C5F"/>
    <w:rsid w:val="250221BE"/>
    <w:rsid w:val="2580651A"/>
    <w:rsid w:val="26571970"/>
    <w:rsid w:val="26BC2E05"/>
    <w:rsid w:val="2769585C"/>
    <w:rsid w:val="278D1641"/>
    <w:rsid w:val="279A4501"/>
    <w:rsid w:val="27DA25AE"/>
    <w:rsid w:val="283D4601"/>
    <w:rsid w:val="2934004F"/>
    <w:rsid w:val="29702E68"/>
    <w:rsid w:val="29883C56"/>
    <w:rsid w:val="29A3545A"/>
    <w:rsid w:val="29C84C1B"/>
    <w:rsid w:val="2A0D146A"/>
    <w:rsid w:val="2A490D27"/>
    <w:rsid w:val="2A7545DA"/>
    <w:rsid w:val="2A813336"/>
    <w:rsid w:val="2A922B6B"/>
    <w:rsid w:val="2AC9706D"/>
    <w:rsid w:val="2BD4069A"/>
    <w:rsid w:val="2C3C1805"/>
    <w:rsid w:val="2C960ADF"/>
    <w:rsid w:val="2CB706CF"/>
    <w:rsid w:val="2D437A51"/>
    <w:rsid w:val="2D98233B"/>
    <w:rsid w:val="2DC77F66"/>
    <w:rsid w:val="2E016B8B"/>
    <w:rsid w:val="2E3C6898"/>
    <w:rsid w:val="2E492237"/>
    <w:rsid w:val="2EB021A6"/>
    <w:rsid w:val="2EC431E3"/>
    <w:rsid w:val="2F4111E1"/>
    <w:rsid w:val="2F6C2C43"/>
    <w:rsid w:val="2FDC1914"/>
    <w:rsid w:val="302F2F6D"/>
    <w:rsid w:val="30493C65"/>
    <w:rsid w:val="307F49A0"/>
    <w:rsid w:val="30CB224E"/>
    <w:rsid w:val="30E213F4"/>
    <w:rsid w:val="30F76A90"/>
    <w:rsid w:val="3153070A"/>
    <w:rsid w:val="315D2BC8"/>
    <w:rsid w:val="31D420C7"/>
    <w:rsid w:val="32F40E57"/>
    <w:rsid w:val="33967B79"/>
    <w:rsid w:val="33AF7865"/>
    <w:rsid w:val="33D466EC"/>
    <w:rsid w:val="34284AC1"/>
    <w:rsid w:val="34B6203A"/>
    <w:rsid w:val="34E03C50"/>
    <w:rsid w:val="35037688"/>
    <w:rsid w:val="3563766B"/>
    <w:rsid w:val="360D49B7"/>
    <w:rsid w:val="36627A75"/>
    <w:rsid w:val="367E33F8"/>
    <w:rsid w:val="36AC2A80"/>
    <w:rsid w:val="36C84473"/>
    <w:rsid w:val="36EE2CE8"/>
    <w:rsid w:val="36F50CB5"/>
    <w:rsid w:val="37D46B97"/>
    <w:rsid w:val="38FA6801"/>
    <w:rsid w:val="38FC126A"/>
    <w:rsid w:val="38FE39B9"/>
    <w:rsid w:val="39115855"/>
    <w:rsid w:val="396C66D4"/>
    <w:rsid w:val="39904FC5"/>
    <w:rsid w:val="399A0190"/>
    <w:rsid w:val="39FB6420"/>
    <w:rsid w:val="3A4E15F1"/>
    <w:rsid w:val="3A5631EC"/>
    <w:rsid w:val="3A7072A1"/>
    <w:rsid w:val="3A7B6A1B"/>
    <w:rsid w:val="3A940097"/>
    <w:rsid w:val="3AE8735C"/>
    <w:rsid w:val="3B132789"/>
    <w:rsid w:val="3B8755E2"/>
    <w:rsid w:val="3B9C5B5D"/>
    <w:rsid w:val="3C654D26"/>
    <w:rsid w:val="3C9A6E7C"/>
    <w:rsid w:val="3CBE5F0A"/>
    <w:rsid w:val="3CF24CC8"/>
    <w:rsid w:val="3D9D57CE"/>
    <w:rsid w:val="3DAD2317"/>
    <w:rsid w:val="3DC91F5F"/>
    <w:rsid w:val="3DEF1177"/>
    <w:rsid w:val="3DFD7708"/>
    <w:rsid w:val="3E4D1B85"/>
    <w:rsid w:val="3E4D40AD"/>
    <w:rsid w:val="3E712DAF"/>
    <w:rsid w:val="3E812EA2"/>
    <w:rsid w:val="3EBB6EA6"/>
    <w:rsid w:val="3ECD27D1"/>
    <w:rsid w:val="3EEA220B"/>
    <w:rsid w:val="3EF8725E"/>
    <w:rsid w:val="3F426552"/>
    <w:rsid w:val="401F6FF1"/>
    <w:rsid w:val="40202583"/>
    <w:rsid w:val="402450DF"/>
    <w:rsid w:val="40536921"/>
    <w:rsid w:val="40D668F8"/>
    <w:rsid w:val="411B561D"/>
    <w:rsid w:val="419044D7"/>
    <w:rsid w:val="41BC5061"/>
    <w:rsid w:val="41D607B0"/>
    <w:rsid w:val="41F10B2D"/>
    <w:rsid w:val="42201C4D"/>
    <w:rsid w:val="422E1AD0"/>
    <w:rsid w:val="42B84786"/>
    <w:rsid w:val="4375383B"/>
    <w:rsid w:val="43A022D9"/>
    <w:rsid w:val="43A153A0"/>
    <w:rsid w:val="43B74E3F"/>
    <w:rsid w:val="43C91224"/>
    <w:rsid w:val="44364AA2"/>
    <w:rsid w:val="44444E54"/>
    <w:rsid w:val="4552485A"/>
    <w:rsid w:val="45612F6E"/>
    <w:rsid w:val="456F1EDA"/>
    <w:rsid w:val="46A64C95"/>
    <w:rsid w:val="47AB4A30"/>
    <w:rsid w:val="48AC5ED7"/>
    <w:rsid w:val="4A034FBA"/>
    <w:rsid w:val="4ACD671D"/>
    <w:rsid w:val="4BB85A6B"/>
    <w:rsid w:val="4C123E77"/>
    <w:rsid w:val="4C656166"/>
    <w:rsid w:val="4C8318DE"/>
    <w:rsid w:val="4CE3471E"/>
    <w:rsid w:val="4E60781E"/>
    <w:rsid w:val="4EAF59A7"/>
    <w:rsid w:val="4F05363E"/>
    <w:rsid w:val="4F3471FE"/>
    <w:rsid w:val="4F5A3DC7"/>
    <w:rsid w:val="4F5D3EE6"/>
    <w:rsid w:val="4FC90BFB"/>
    <w:rsid w:val="5013686C"/>
    <w:rsid w:val="5075225D"/>
    <w:rsid w:val="50FB29D6"/>
    <w:rsid w:val="52012BBF"/>
    <w:rsid w:val="527B56A9"/>
    <w:rsid w:val="52B30170"/>
    <w:rsid w:val="52C26FCB"/>
    <w:rsid w:val="535577E1"/>
    <w:rsid w:val="53BD07B5"/>
    <w:rsid w:val="53ED0769"/>
    <w:rsid w:val="54BB19FA"/>
    <w:rsid w:val="54C51805"/>
    <w:rsid w:val="54C8428E"/>
    <w:rsid w:val="54FF699E"/>
    <w:rsid w:val="55223F79"/>
    <w:rsid w:val="5547620E"/>
    <w:rsid w:val="558D254B"/>
    <w:rsid w:val="55B908DC"/>
    <w:rsid w:val="5615283D"/>
    <w:rsid w:val="568026F8"/>
    <w:rsid w:val="573E410A"/>
    <w:rsid w:val="576561FA"/>
    <w:rsid w:val="57B74E43"/>
    <w:rsid w:val="57F542C3"/>
    <w:rsid w:val="585B759E"/>
    <w:rsid w:val="58D17132"/>
    <w:rsid w:val="58FF0F15"/>
    <w:rsid w:val="59AC53C2"/>
    <w:rsid w:val="59B853BE"/>
    <w:rsid w:val="59E52F56"/>
    <w:rsid w:val="5A26609A"/>
    <w:rsid w:val="5A4E178B"/>
    <w:rsid w:val="5AD745BE"/>
    <w:rsid w:val="5B134FBF"/>
    <w:rsid w:val="5B1C3B19"/>
    <w:rsid w:val="5B311F94"/>
    <w:rsid w:val="5B7D0FC0"/>
    <w:rsid w:val="5B8E15AB"/>
    <w:rsid w:val="5BB31900"/>
    <w:rsid w:val="5BD03D60"/>
    <w:rsid w:val="5D6C75F6"/>
    <w:rsid w:val="5DEC437D"/>
    <w:rsid w:val="5DF90C07"/>
    <w:rsid w:val="5E0F2C76"/>
    <w:rsid w:val="5E41479D"/>
    <w:rsid w:val="5E906CC2"/>
    <w:rsid w:val="5F15697F"/>
    <w:rsid w:val="5F8235A6"/>
    <w:rsid w:val="5FAB01B1"/>
    <w:rsid w:val="5FBD19EA"/>
    <w:rsid w:val="60636EA5"/>
    <w:rsid w:val="608265AA"/>
    <w:rsid w:val="60C97D2B"/>
    <w:rsid w:val="6118338C"/>
    <w:rsid w:val="61195096"/>
    <w:rsid w:val="617E449A"/>
    <w:rsid w:val="620329DA"/>
    <w:rsid w:val="6239467E"/>
    <w:rsid w:val="62CF6CEA"/>
    <w:rsid w:val="62E328FF"/>
    <w:rsid w:val="63611E64"/>
    <w:rsid w:val="64370DCE"/>
    <w:rsid w:val="643C7FD0"/>
    <w:rsid w:val="645041E4"/>
    <w:rsid w:val="646473E2"/>
    <w:rsid w:val="647340F5"/>
    <w:rsid w:val="64822965"/>
    <w:rsid w:val="6483408A"/>
    <w:rsid w:val="64987686"/>
    <w:rsid w:val="65E87B3B"/>
    <w:rsid w:val="660F4452"/>
    <w:rsid w:val="66753401"/>
    <w:rsid w:val="66AC3703"/>
    <w:rsid w:val="66AF092F"/>
    <w:rsid w:val="67163F63"/>
    <w:rsid w:val="67C1315D"/>
    <w:rsid w:val="681B565C"/>
    <w:rsid w:val="686B6225"/>
    <w:rsid w:val="687A71FD"/>
    <w:rsid w:val="68C94977"/>
    <w:rsid w:val="68D859C7"/>
    <w:rsid w:val="68E55AE4"/>
    <w:rsid w:val="6908683F"/>
    <w:rsid w:val="690D7837"/>
    <w:rsid w:val="698A19DF"/>
    <w:rsid w:val="6A011842"/>
    <w:rsid w:val="6A064BEE"/>
    <w:rsid w:val="6A4E4A50"/>
    <w:rsid w:val="6AD43AD2"/>
    <w:rsid w:val="6B400C03"/>
    <w:rsid w:val="6BA97D73"/>
    <w:rsid w:val="6BB12428"/>
    <w:rsid w:val="6BB80A7A"/>
    <w:rsid w:val="6BCB6854"/>
    <w:rsid w:val="6C655162"/>
    <w:rsid w:val="6E276A51"/>
    <w:rsid w:val="6E2E483A"/>
    <w:rsid w:val="6F3C636E"/>
    <w:rsid w:val="6F5524CC"/>
    <w:rsid w:val="733F0D8F"/>
    <w:rsid w:val="739817E5"/>
    <w:rsid w:val="73B3743D"/>
    <w:rsid w:val="74304F6F"/>
    <w:rsid w:val="74486F7A"/>
    <w:rsid w:val="745559A2"/>
    <w:rsid w:val="74B1282C"/>
    <w:rsid w:val="7516174A"/>
    <w:rsid w:val="753331D2"/>
    <w:rsid w:val="75B84475"/>
    <w:rsid w:val="76871753"/>
    <w:rsid w:val="769007BE"/>
    <w:rsid w:val="76FC3A36"/>
    <w:rsid w:val="77F305DD"/>
    <w:rsid w:val="78430673"/>
    <w:rsid w:val="7928134A"/>
    <w:rsid w:val="79373A09"/>
    <w:rsid w:val="79D7287B"/>
    <w:rsid w:val="79D917F7"/>
    <w:rsid w:val="7AE0603D"/>
    <w:rsid w:val="7B3A3105"/>
    <w:rsid w:val="7B4C090C"/>
    <w:rsid w:val="7B5817ED"/>
    <w:rsid w:val="7C1765A2"/>
    <w:rsid w:val="7C74328B"/>
    <w:rsid w:val="7C7554A3"/>
    <w:rsid w:val="7C805CA0"/>
    <w:rsid w:val="7CDB582F"/>
    <w:rsid w:val="7DD86668"/>
    <w:rsid w:val="7EA2543D"/>
    <w:rsid w:val="7EB34EED"/>
    <w:rsid w:val="7F101ABC"/>
    <w:rsid w:val="7F560F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47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2505"/>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2525"/>
    <w:qFormat/>
    <w:uiPriority w:val="0"/>
    <w:pPr>
      <w:ind w:left="851"/>
    </w:pPr>
  </w:style>
  <w:style w:type="paragraph" w:styleId="14">
    <w:name w:val="List"/>
    <w:basedOn w:val="1"/>
    <w:link w:val="2524"/>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2497"/>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2500"/>
    <w:qFormat/>
    <w:uiPriority w:val="0"/>
    <w:pPr>
      <w:shd w:val="clear" w:color="auto" w:fill="000080"/>
    </w:pPr>
    <w:rPr>
      <w:rFonts w:ascii="Tahoma" w:hAnsi="Tahoma" w:cs="Tahoma"/>
    </w:rPr>
  </w:style>
  <w:style w:type="paragraph" w:styleId="31">
    <w:name w:val="annotation text"/>
    <w:basedOn w:val="1"/>
    <w:link w:val="2531"/>
    <w:qFormat/>
    <w:uiPriority w:val="0"/>
  </w:style>
  <w:style w:type="paragraph" w:styleId="32">
    <w:name w:val="Body Text 3"/>
    <w:basedOn w:val="1"/>
    <w:link w:val="2528"/>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2530"/>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2527"/>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7"/>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2506"/>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540"/>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252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255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2532"/>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2535"/>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76">
    <w:name w:val="标题 1 字符"/>
    <w:basedOn w:val="61"/>
    <w:link w:val="2"/>
    <w:qFormat/>
    <w:uiPriority w:val="0"/>
    <w:rPr>
      <w:rFonts w:hint="default" w:ascii="Times New Roman" w:hAnsi="Times New Roman" w:eastAsia="Times New Roman" w:cs="Times New Roman"/>
      <w:b/>
      <w:bCs/>
      <w:kern w:val="44"/>
      <w:sz w:val="44"/>
      <w:szCs w:val="44"/>
      <w:lang w:eastAsia="en-US"/>
    </w:rPr>
  </w:style>
  <w:style w:type="character" w:customStyle="1" w:styleId="2477">
    <w:name w:val="标题 2 字符"/>
    <w:basedOn w:val="61"/>
    <w:qFormat/>
    <w:uiPriority w:val="0"/>
    <w:rPr>
      <w:rFonts w:hint="default" w:ascii="Arial" w:hAnsi="Arial" w:eastAsia="Times New Roman" w:cs="Arial"/>
      <w:sz w:val="32"/>
      <w:lang w:eastAsia="en-US"/>
    </w:rPr>
  </w:style>
  <w:style w:type="character" w:customStyle="1" w:styleId="2478">
    <w:name w:val="標題 3 字元11"/>
    <w:basedOn w:val="61"/>
    <w:qFormat/>
    <w:uiPriority w:val="0"/>
    <w:rPr>
      <w:rFonts w:hint="default" w:ascii="Calibri Light" w:hAnsi="Calibri Light" w:eastAsia="Malgun Gothic" w:cs="Times New Roman"/>
      <w:color w:val="1F3763"/>
      <w:sz w:val="24"/>
      <w:szCs w:val="24"/>
      <w:lang w:val="en-US" w:eastAsia="en-US"/>
    </w:rPr>
  </w:style>
  <w:style w:type="character" w:customStyle="1" w:styleId="2479">
    <w:name w:val="本文 字元11"/>
    <w:basedOn w:val="61"/>
    <w:qFormat/>
    <w:uiPriority w:val="0"/>
    <w:rPr>
      <w:rFonts w:hint="default" w:ascii="Times New Roman" w:hAnsi="Times New Roman" w:eastAsia="宋体" w:cs="Times New Roman"/>
      <w:lang w:val="en-US" w:eastAsia="en-US"/>
    </w:rPr>
  </w:style>
  <w:style w:type="character" w:customStyle="1" w:styleId="2480">
    <w:name w:val="明显引用 字符"/>
    <w:basedOn w:val="61"/>
    <w:qFormat/>
    <w:uiPriority w:val="0"/>
    <w:rPr>
      <w:i/>
      <w:iCs/>
      <w:color w:val="5B9BD5"/>
      <w:lang w:eastAsia="en-US"/>
    </w:rPr>
  </w:style>
  <w:style w:type="character" w:customStyle="1" w:styleId="2481">
    <w:name w:val="标题 9 字符"/>
    <w:basedOn w:val="61"/>
    <w:qFormat/>
    <w:uiPriority w:val="0"/>
    <w:rPr>
      <w:rFonts w:hint="default" w:ascii="Arial" w:hAnsi="Arial" w:eastAsia="Times New Roman" w:cs="Arial"/>
      <w:sz w:val="36"/>
      <w:lang w:eastAsia="en-US"/>
    </w:rPr>
  </w:style>
  <w:style w:type="character" w:customStyle="1" w:styleId="2482">
    <w:name w:val="Header 5 Char"/>
    <w:basedOn w:val="61"/>
    <w:qFormat/>
    <w:uiPriority w:val="0"/>
    <w:rPr>
      <w:rFonts w:hint="default" w:ascii="Arial" w:hAnsi="Arial" w:eastAsia="Times New Roman" w:cs="Arial"/>
      <w:sz w:val="22"/>
      <w:lang w:eastAsia="en-US"/>
    </w:rPr>
  </w:style>
  <w:style w:type="character" w:customStyle="1" w:styleId="2483">
    <w:name w:val="PRS Char1"/>
    <w:basedOn w:val="61"/>
    <w:qFormat/>
    <w:uiPriority w:val="0"/>
    <w:rPr>
      <w:rFonts w:hint="default" w:ascii="Calibri Light" w:hAnsi="Calibri Light" w:eastAsia="Malgun Gothic" w:cs="Times New Roman"/>
      <w:color w:val="1F3763"/>
      <w:sz w:val="24"/>
      <w:szCs w:val="24"/>
      <w:lang w:val="en-US" w:eastAsia="en-US"/>
    </w:rPr>
  </w:style>
  <w:style w:type="character" w:customStyle="1" w:styleId="2484">
    <w:name w:val="明显引用 字符1"/>
    <w:basedOn w:val="61"/>
    <w:qFormat/>
    <w:uiPriority w:val="0"/>
    <w:rPr>
      <w:rFonts w:hint="default" w:ascii="Times New Roman" w:hAnsi="Times New Roman" w:eastAsia="Times New Roman" w:cs="Times New Roman"/>
      <w:i/>
      <w:iCs/>
      <w:color w:val="4472C4"/>
      <w:lang w:eastAsia="en-US"/>
    </w:rPr>
  </w:style>
  <w:style w:type="character" w:customStyle="1" w:styleId="2485">
    <w:name w:val="页脚 字符"/>
    <w:basedOn w:val="61"/>
    <w:qFormat/>
    <w:uiPriority w:val="0"/>
    <w:rPr>
      <w:rFonts w:hint="default" w:ascii="Arial" w:hAnsi="Arial" w:eastAsia="Times New Roman" w:cs="Arial"/>
      <w:b/>
      <w:i/>
      <w:sz w:val="18"/>
      <w:lang w:eastAsia="en-US"/>
    </w:rPr>
  </w:style>
  <w:style w:type="character" w:customStyle="1" w:styleId="2486">
    <w:name w:val="Head2A Char41"/>
    <w:basedOn w:val="61"/>
    <w:qFormat/>
    <w:uiPriority w:val="0"/>
    <w:rPr>
      <w:rFonts w:hint="default" w:ascii="Arial" w:hAnsi="Arial" w:cs="Arial"/>
      <w:sz w:val="32"/>
      <w:lang w:val="en-US" w:bidi="ar"/>
    </w:rPr>
  </w:style>
  <w:style w:type="character" w:customStyle="1" w:styleId="2487">
    <w:name w:val="列表项目符号 字符"/>
    <w:basedOn w:val="61"/>
    <w:qFormat/>
    <w:uiPriority w:val="0"/>
    <w:rPr>
      <w:rFonts w:hint="default" w:ascii="Times New Roman" w:hAnsi="Times New Roman" w:eastAsia="Times New Roman" w:cs="Times New Roman"/>
      <w:lang w:eastAsia="en-US"/>
    </w:rPr>
  </w:style>
  <w:style w:type="character" w:customStyle="1" w:styleId="2488">
    <w:name w:val="T1 Char21"/>
    <w:basedOn w:val="61"/>
    <w:qFormat/>
    <w:uiPriority w:val="0"/>
    <w:rPr>
      <w:rFonts w:hint="default" w:ascii="Arial" w:hAnsi="Arial" w:cs="Times New Roman"/>
      <w:sz w:val="20"/>
      <w:szCs w:val="20"/>
      <w:lang w:val="en-US" w:eastAsia="en-US"/>
    </w:rPr>
  </w:style>
  <w:style w:type="character" w:customStyle="1" w:styleId="2489">
    <w:name w:val="bt Char"/>
    <w:basedOn w:val="61"/>
    <w:qFormat/>
    <w:uiPriority w:val="0"/>
    <w:rPr>
      <w:lang w:val="en-US" w:eastAsia="en-US" w:bidi="ar"/>
    </w:rPr>
  </w:style>
  <w:style w:type="character" w:customStyle="1" w:styleId="2490">
    <w:name w:val="cap Char Char21"/>
    <w:basedOn w:val="61"/>
    <w:qFormat/>
    <w:uiPriority w:val="0"/>
    <w:rPr>
      <w:b/>
      <w:lang w:val="en-US" w:eastAsia="en-US" w:bidi="ar"/>
    </w:rPr>
  </w:style>
  <w:style w:type="character" w:customStyle="1" w:styleId="2491">
    <w:name w:val="h4 Char21"/>
    <w:basedOn w:val="61"/>
    <w:qFormat/>
    <w:uiPriority w:val="0"/>
    <w:rPr>
      <w:rFonts w:hint="default" w:ascii="Arial" w:hAnsi="Arial" w:cs="Arial"/>
      <w:sz w:val="24"/>
      <w:lang w:val="en-US" w:eastAsia="en-US" w:bidi="ar"/>
    </w:rPr>
  </w:style>
  <w:style w:type="character" w:customStyle="1" w:styleId="2492">
    <w:name w:val="標題 9 字元11"/>
    <w:basedOn w:val="61"/>
    <w:qFormat/>
    <w:uiPriority w:val="0"/>
    <w:rPr>
      <w:rFonts w:hint="default" w:ascii="Calibri Light" w:hAnsi="Calibri Light" w:eastAsia="Malgun Gothic" w:cs="Times New Roman"/>
      <w:i/>
      <w:iCs/>
      <w:color w:val="272727"/>
      <w:sz w:val="21"/>
      <w:szCs w:val="21"/>
      <w:lang w:val="en-US" w:eastAsia="en-US"/>
    </w:rPr>
  </w:style>
  <w:style w:type="character" w:customStyle="1" w:styleId="2493">
    <w:name w:val="頁首 字元11"/>
    <w:basedOn w:val="61"/>
    <w:qFormat/>
    <w:uiPriority w:val="0"/>
    <w:rPr>
      <w:rFonts w:hint="default" w:ascii="Times New Roman" w:hAnsi="Times New Roman" w:eastAsia="宋体" w:cs="Times New Roman"/>
      <w:lang w:val="en-US" w:eastAsia="en-US"/>
    </w:rPr>
  </w:style>
  <w:style w:type="character" w:customStyle="1" w:styleId="2494">
    <w:name w:val="Heading 3 3GPP Char11"/>
    <w:basedOn w:val="61"/>
    <w:qFormat/>
    <w:uiPriority w:val="0"/>
    <w:rPr>
      <w:rFonts w:hint="default" w:ascii="Intel Clear" w:hAnsi="Intel Clear" w:eastAsia="宋体" w:cs="Intel Clear"/>
      <w:sz w:val="28"/>
      <w:lang w:val="en-US" w:eastAsia="en-US"/>
    </w:rPr>
  </w:style>
  <w:style w:type="character" w:customStyle="1" w:styleId="2495">
    <w:name w:val="Heading 1 Char11"/>
    <w:basedOn w:val="61"/>
    <w:qFormat/>
    <w:uiPriority w:val="0"/>
    <w:rPr>
      <w:rFonts w:hint="default" w:ascii="Calibri Light" w:hAnsi="Calibri Light" w:eastAsia="Times New Roman" w:cs="Times New Roman"/>
      <w:color w:val="2F5496"/>
      <w:sz w:val="32"/>
      <w:szCs w:val="32"/>
      <w:lang w:eastAsia="en-US"/>
    </w:rPr>
  </w:style>
  <w:style w:type="character" w:customStyle="1" w:styleId="2496">
    <w:name w:val="Head2A Char11"/>
    <w:basedOn w:val="61"/>
    <w:qFormat/>
    <w:uiPriority w:val="0"/>
    <w:rPr>
      <w:rFonts w:hint="default" w:ascii="Arial" w:hAnsi="Arial" w:cs="Arial"/>
      <w:sz w:val="32"/>
      <w:lang w:val="en-US" w:eastAsia="en-US" w:bidi="ar"/>
    </w:rPr>
  </w:style>
  <w:style w:type="character" w:customStyle="1" w:styleId="2497">
    <w:name w:val="列表项目符号 3 字符"/>
    <w:basedOn w:val="61"/>
    <w:link w:val="25"/>
    <w:qFormat/>
    <w:uiPriority w:val="0"/>
    <w:rPr>
      <w:rFonts w:hint="default" w:ascii="Times New Roman" w:hAnsi="Times New Roman" w:eastAsia="Times New Roman" w:cs="Times New Roman"/>
      <w:lang w:eastAsia="en-US"/>
    </w:rPr>
  </w:style>
  <w:style w:type="character" w:customStyle="1" w:styleId="2498">
    <w:name w:val="Underrubrik2 Char31"/>
    <w:basedOn w:val="61"/>
    <w:qFormat/>
    <w:uiPriority w:val="0"/>
    <w:rPr>
      <w:rFonts w:hint="default" w:ascii="Arial" w:hAnsi="Arial" w:cs="Times New Roman"/>
      <w:sz w:val="28"/>
      <w:szCs w:val="20"/>
      <w:lang w:val="en-US" w:eastAsia="en-US"/>
    </w:rPr>
  </w:style>
  <w:style w:type="character" w:customStyle="1" w:styleId="2499">
    <w:name w:val="列表项目符号 2 字符"/>
    <w:basedOn w:val="61"/>
    <w:qFormat/>
    <w:uiPriority w:val="0"/>
    <w:rPr>
      <w:rFonts w:hint="default" w:ascii="Times New Roman" w:hAnsi="Times New Roman" w:eastAsia="Times New Roman" w:cs="Times New Roman"/>
      <w:lang w:eastAsia="en-US"/>
    </w:rPr>
  </w:style>
  <w:style w:type="character" w:customStyle="1" w:styleId="2500">
    <w:name w:val="文档结构图 字符"/>
    <w:basedOn w:val="61"/>
    <w:link w:val="30"/>
    <w:qFormat/>
    <w:uiPriority w:val="0"/>
    <w:rPr>
      <w:rFonts w:hint="default" w:ascii="Tahoma" w:hAnsi="Tahoma" w:eastAsia="Times New Roman" w:cs="Tahoma"/>
      <w:sz w:val="16"/>
      <w:szCs w:val="16"/>
      <w:lang w:eastAsia="en-US"/>
    </w:rPr>
  </w:style>
  <w:style w:type="character" w:customStyle="1" w:styleId="2501">
    <w:name w:val="Footnote Text Char11"/>
    <w:basedOn w:val="61"/>
    <w:qFormat/>
    <w:uiPriority w:val="0"/>
    <w:rPr>
      <w:rFonts w:hint="default" w:ascii="Times New Roman" w:hAnsi="Times New Roman" w:eastAsia="宋体" w:cs="Times New Roman"/>
      <w:lang w:eastAsia="en-US"/>
    </w:rPr>
  </w:style>
  <w:style w:type="character" w:customStyle="1" w:styleId="2502">
    <w:name w:val="superscript1"/>
    <w:basedOn w:val="61"/>
    <w:qFormat/>
    <w:uiPriority w:val="0"/>
    <w:rPr>
      <w:rFonts w:hint="default" w:ascii="Bookman" w:hAnsi="Bookman" w:eastAsia="Bookman" w:cs="Bookman"/>
      <w:position w:val="6"/>
      <w:sz w:val="18"/>
    </w:rPr>
  </w:style>
  <w:style w:type="character" w:customStyle="1" w:styleId="2503">
    <w:name w:val="标题 字符"/>
    <w:basedOn w:val="61"/>
    <w:qFormat/>
    <w:uiPriority w:val="0"/>
    <w:rPr>
      <w:rFonts w:hint="default" w:ascii="Courier New" w:hAnsi="Courier New" w:eastAsia="Malgun Gothic" w:cs="Courier New"/>
      <w:lang w:val="nb-NO" w:eastAsia="en-US"/>
    </w:rPr>
  </w:style>
  <w:style w:type="character" w:customStyle="1" w:styleId="2504">
    <w:name w:val="msointenseemphasis"/>
    <w:basedOn w:val="61"/>
    <w:qFormat/>
    <w:uiPriority w:val="0"/>
    <w:rPr>
      <w:b/>
      <w:i/>
      <w:color w:val="4F81BD"/>
    </w:rPr>
  </w:style>
  <w:style w:type="character" w:customStyle="1" w:styleId="2505">
    <w:name w:val="标题 8 字符"/>
    <w:basedOn w:val="61"/>
    <w:link w:val="10"/>
    <w:qFormat/>
    <w:uiPriority w:val="0"/>
    <w:rPr>
      <w:rFonts w:hint="default" w:ascii="Arial" w:hAnsi="Arial" w:eastAsia="Times New Roman" w:cs="Arial"/>
      <w:sz w:val="36"/>
      <w:lang w:eastAsia="en-US"/>
    </w:rPr>
  </w:style>
  <w:style w:type="character" w:customStyle="1" w:styleId="2506">
    <w:name w:val="正文文本缩进 2 字符"/>
    <w:basedOn w:val="61"/>
    <w:link w:val="41"/>
    <w:qFormat/>
    <w:uiPriority w:val="0"/>
    <w:rPr>
      <w:rFonts w:hint="eastAsia" w:ascii="MS Mincho" w:hAnsi="MS Mincho" w:eastAsia="MS Mincho" w:cs="MS Mincho"/>
      <w:lang w:eastAsia="en-US"/>
    </w:rPr>
  </w:style>
  <w:style w:type="character" w:customStyle="1" w:styleId="2507">
    <w:name w:val="msoplaceholdertext"/>
    <w:basedOn w:val="61"/>
    <w:qFormat/>
    <w:uiPriority w:val="0"/>
    <w:rPr>
      <w:color w:val="808080"/>
    </w:rPr>
  </w:style>
  <w:style w:type="character" w:customStyle="1" w:styleId="2508">
    <w:name w:val="msosubtlereference"/>
    <w:basedOn w:val="61"/>
    <w:qFormat/>
    <w:uiPriority w:val="0"/>
    <w:rPr>
      <w:smallCaps/>
      <w:color w:val="C0504D"/>
      <w:u w:val="single"/>
    </w:rPr>
  </w:style>
  <w:style w:type="character" w:customStyle="1" w:styleId="2509">
    <w:name w:val="msointensereference"/>
    <w:basedOn w:val="61"/>
    <w:qFormat/>
    <w:uiPriority w:val="0"/>
    <w:rPr>
      <w:b/>
      <w:smallCaps/>
      <w:color w:val="C0504D"/>
      <w:spacing w:val="5"/>
      <w:u w:val="single"/>
    </w:rPr>
  </w:style>
  <w:style w:type="character" w:customStyle="1" w:styleId="2510">
    <w:name w:val="标题 1 字符1"/>
    <w:basedOn w:val="61"/>
    <w:qFormat/>
    <w:uiPriority w:val="0"/>
    <w:rPr>
      <w:rFonts w:hint="default" w:ascii="Arial" w:hAnsi="Arial" w:eastAsia="Times New Roman" w:cs="Arial"/>
      <w:sz w:val="36"/>
      <w:lang w:eastAsia="en-US"/>
    </w:rPr>
  </w:style>
  <w:style w:type="character" w:customStyle="1" w:styleId="2511">
    <w:name w:val="标题 2 字符1"/>
    <w:basedOn w:val="61"/>
    <w:qFormat/>
    <w:uiPriority w:val="0"/>
    <w:rPr>
      <w:rFonts w:hint="default" w:ascii="Arial" w:hAnsi="Arial" w:eastAsia="Times New Roman" w:cs="Arial"/>
      <w:sz w:val="32"/>
      <w:lang w:eastAsia="en-US"/>
    </w:rPr>
  </w:style>
  <w:style w:type="character" w:customStyle="1" w:styleId="2512">
    <w:name w:val="标题 3 字符"/>
    <w:basedOn w:val="61"/>
    <w:qFormat/>
    <w:uiPriority w:val="0"/>
    <w:rPr>
      <w:rFonts w:hint="default" w:ascii="Arial" w:hAnsi="Arial" w:eastAsia="Times New Roman" w:cs="Arial"/>
      <w:sz w:val="28"/>
      <w:lang w:eastAsia="en-US"/>
    </w:rPr>
  </w:style>
  <w:style w:type="character" w:customStyle="1" w:styleId="2513">
    <w:name w:val="标题 4 字符"/>
    <w:basedOn w:val="61"/>
    <w:qFormat/>
    <w:uiPriority w:val="0"/>
    <w:rPr>
      <w:rFonts w:hint="default" w:ascii="Arial" w:hAnsi="Arial" w:eastAsia="Times New Roman" w:cs="Arial"/>
      <w:sz w:val="24"/>
      <w:lang w:eastAsia="en-US"/>
    </w:rPr>
  </w:style>
  <w:style w:type="character" w:customStyle="1" w:styleId="2514">
    <w:name w:val="标题 5 字符"/>
    <w:basedOn w:val="61"/>
    <w:qFormat/>
    <w:uiPriority w:val="0"/>
    <w:rPr>
      <w:rFonts w:hint="default" w:ascii="Arial" w:hAnsi="Arial" w:eastAsia="Times New Roman" w:cs="Arial"/>
      <w:sz w:val="22"/>
      <w:lang w:eastAsia="en-US"/>
    </w:rPr>
  </w:style>
  <w:style w:type="character" w:customStyle="1" w:styleId="2515">
    <w:name w:val="标题 6 字符"/>
    <w:basedOn w:val="61"/>
    <w:qFormat/>
    <w:uiPriority w:val="0"/>
    <w:rPr>
      <w:rFonts w:hint="default" w:ascii="Arial" w:hAnsi="Arial" w:eastAsia="Times New Roman" w:cs="Arial"/>
      <w:lang w:eastAsia="en-US"/>
    </w:rPr>
  </w:style>
  <w:style w:type="character" w:customStyle="1" w:styleId="2516">
    <w:name w:val="标题 7 字符"/>
    <w:basedOn w:val="61"/>
    <w:qFormat/>
    <w:uiPriority w:val="0"/>
    <w:rPr>
      <w:rFonts w:hint="default" w:ascii="Arial" w:hAnsi="Arial" w:eastAsia="Times New Roman" w:cs="Arial"/>
      <w:lang w:eastAsia="en-US"/>
    </w:rPr>
  </w:style>
  <w:style w:type="character" w:customStyle="1" w:styleId="2517">
    <w:name w:val="日期 字符"/>
    <w:basedOn w:val="61"/>
    <w:link w:val="40"/>
    <w:qFormat/>
    <w:uiPriority w:val="0"/>
    <w:rPr>
      <w:rFonts w:hint="eastAsia" w:ascii="Malgun Gothic" w:hAnsi="Malgun Gothic" w:eastAsia="Malgun Gothic" w:cs="Malgun Gothic"/>
      <w:lang w:eastAsia="en-US"/>
    </w:rPr>
  </w:style>
  <w:style w:type="character" w:customStyle="1" w:styleId="2518">
    <w:name w:val="页眉 字符"/>
    <w:basedOn w:val="61"/>
    <w:qFormat/>
    <w:uiPriority w:val="0"/>
    <w:rPr>
      <w:rFonts w:hint="default" w:ascii="Arial" w:hAnsi="Arial" w:eastAsia="Times New Roman" w:cs="Arial"/>
      <w:b/>
      <w:sz w:val="18"/>
      <w:lang w:eastAsia="en-US"/>
    </w:rPr>
  </w:style>
  <w:style w:type="character" w:customStyle="1" w:styleId="2519">
    <w:name w:val="正文文本 字符"/>
    <w:basedOn w:val="61"/>
    <w:qFormat/>
    <w:uiPriority w:val="0"/>
    <w:rPr>
      <w:rFonts w:hint="eastAsia" w:ascii="MS Mincho" w:hAnsi="MS Mincho" w:eastAsia="MS Mincho" w:cs="MS Mincho"/>
      <w:sz w:val="24"/>
      <w:lang w:eastAsia="en-US"/>
    </w:rPr>
  </w:style>
  <w:style w:type="character" w:customStyle="1" w:styleId="2520">
    <w:name w:val="Heading 5 Char11"/>
    <w:basedOn w:val="61"/>
    <w:qFormat/>
    <w:uiPriority w:val="0"/>
    <w:rPr>
      <w:rFonts w:hint="default" w:ascii="Calibri Light" w:hAnsi="Calibri Light" w:eastAsia="Times New Roman" w:cs="Times New Roman"/>
      <w:color w:val="2F5496"/>
      <w:lang w:eastAsia="en-US"/>
    </w:rPr>
  </w:style>
  <w:style w:type="character" w:customStyle="1" w:styleId="2521">
    <w:name w:val="批注框文本 字符"/>
    <w:basedOn w:val="61"/>
    <w:link w:val="43"/>
    <w:qFormat/>
    <w:uiPriority w:val="0"/>
    <w:rPr>
      <w:rFonts w:hint="default" w:ascii="Tahoma" w:hAnsi="Tahoma" w:eastAsia="MS Mincho" w:cs="Tahoma"/>
      <w:sz w:val="16"/>
      <w:szCs w:val="16"/>
      <w:lang w:eastAsia="en-US"/>
    </w:rPr>
  </w:style>
  <w:style w:type="character" w:customStyle="1" w:styleId="2522">
    <w:name w:val="Body Text Char21"/>
    <w:basedOn w:val="61"/>
    <w:qFormat/>
    <w:uiPriority w:val="0"/>
    <w:rPr>
      <w:sz w:val="24"/>
      <w:lang w:val="en-US" w:eastAsia="en-US"/>
    </w:rPr>
  </w:style>
  <w:style w:type="character" w:customStyle="1" w:styleId="2523">
    <w:name w:val="脚注文本 字符"/>
    <w:basedOn w:val="61"/>
    <w:qFormat/>
    <w:uiPriority w:val="0"/>
    <w:rPr>
      <w:rFonts w:hint="default" w:ascii="Times New Roman" w:hAnsi="Times New Roman" w:eastAsia="Times New Roman" w:cs="Times New Roman"/>
      <w:sz w:val="16"/>
      <w:lang w:eastAsia="en-US"/>
    </w:rPr>
  </w:style>
  <w:style w:type="character" w:customStyle="1" w:styleId="2524">
    <w:name w:val="列表 字符"/>
    <w:basedOn w:val="61"/>
    <w:link w:val="14"/>
    <w:qFormat/>
    <w:uiPriority w:val="0"/>
    <w:rPr>
      <w:rFonts w:hint="default" w:ascii="Times New Roman" w:hAnsi="Times New Roman" w:eastAsia="Times New Roman" w:cs="Times New Roman"/>
      <w:lang w:eastAsia="en-US"/>
    </w:rPr>
  </w:style>
  <w:style w:type="character" w:customStyle="1" w:styleId="2525">
    <w:name w:val="列表 2 字符"/>
    <w:basedOn w:val="61"/>
    <w:link w:val="13"/>
    <w:qFormat/>
    <w:uiPriority w:val="0"/>
    <w:rPr>
      <w:rFonts w:hint="default" w:ascii="Times New Roman" w:hAnsi="Times New Roman" w:eastAsia="Times New Roman" w:cs="Times New Roman"/>
      <w:lang w:eastAsia="en-US"/>
    </w:rPr>
  </w:style>
  <w:style w:type="character" w:customStyle="1" w:styleId="2526">
    <w:name w:val="题注 字符"/>
    <w:basedOn w:val="61"/>
    <w:qFormat/>
    <w:uiPriority w:val="0"/>
    <w:rPr>
      <w:rFonts w:hint="eastAsia" w:ascii="MS Mincho" w:hAnsi="MS Mincho" w:eastAsia="MS Mincho" w:cs="MS Mincho"/>
      <w:b/>
      <w:lang w:eastAsia="en-US"/>
    </w:rPr>
  </w:style>
  <w:style w:type="character" w:customStyle="1" w:styleId="2527">
    <w:name w:val="纯文本 字符"/>
    <w:basedOn w:val="61"/>
    <w:link w:val="36"/>
    <w:qFormat/>
    <w:uiPriority w:val="0"/>
    <w:rPr>
      <w:rFonts w:hint="default" w:ascii="Courier New" w:hAnsi="Courier New" w:eastAsia="MS Mincho" w:cs="Courier New"/>
      <w:lang w:eastAsia="en-US"/>
    </w:rPr>
  </w:style>
  <w:style w:type="character" w:customStyle="1" w:styleId="2528">
    <w:name w:val="正文文本 3 字符"/>
    <w:basedOn w:val="61"/>
    <w:link w:val="32"/>
    <w:qFormat/>
    <w:uiPriority w:val="0"/>
    <w:rPr>
      <w:rFonts w:hint="eastAsia" w:ascii="MS Mincho" w:hAnsi="MS Mincho" w:eastAsia="MS Mincho" w:cs="MS Mincho"/>
      <w:b/>
      <w:i/>
      <w:lang w:eastAsia="en-US"/>
    </w:rPr>
  </w:style>
  <w:style w:type="character" w:customStyle="1" w:styleId="2529">
    <w:name w:val="Editor's Note Char1"/>
    <w:basedOn w:val="61"/>
    <w:qFormat/>
    <w:uiPriority w:val="0"/>
    <w:rPr>
      <w:rFonts w:hint="default" w:ascii="Times New Roman" w:hAnsi="Times New Roman" w:eastAsia="Times New Roman" w:cs="Times New Roman"/>
      <w:color w:val="FF0000"/>
      <w:lang w:eastAsia="en-US"/>
    </w:rPr>
  </w:style>
  <w:style w:type="character" w:customStyle="1" w:styleId="2530">
    <w:name w:val="正文文本缩进 字符"/>
    <w:basedOn w:val="61"/>
    <w:link w:val="34"/>
    <w:qFormat/>
    <w:uiPriority w:val="0"/>
    <w:rPr>
      <w:rFonts w:hint="eastAsia" w:ascii="MS Mincho" w:hAnsi="MS Mincho" w:eastAsia="MS Mincho" w:cs="MS Mincho"/>
      <w:i/>
      <w:sz w:val="22"/>
      <w:lang w:eastAsia="en-US"/>
    </w:rPr>
  </w:style>
  <w:style w:type="character" w:customStyle="1" w:styleId="2531">
    <w:name w:val="批注文字 字符"/>
    <w:basedOn w:val="61"/>
    <w:link w:val="31"/>
    <w:qFormat/>
    <w:uiPriority w:val="0"/>
    <w:rPr>
      <w:rFonts w:hint="eastAsia" w:ascii="MS Mincho" w:hAnsi="MS Mincho" w:eastAsia="MS Mincho" w:cs="MS Mincho"/>
      <w:lang w:eastAsia="en-US"/>
    </w:rPr>
  </w:style>
  <w:style w:type="character" w:customStyle="1" w:styleId="2532">
    <w:name w:val="正文文本 2 字符"/>
    <w:basedOn w:val="61"/>
    <w:link w:val="53"/>
    <w:qFormat/>
    <w:uiPriority w:val="0"/>
    <w:rPr>
      <w:rFonts w:hint="eastAsia" w:ascii="MS Mincho" w:hAnsi="MS Mincho" w:eastAsia="MS Mincho" w:cs="MS Mincho"/>
      <w:sz w:val="24"/>
      <w:lang w:eastAsia="en-US"/>
    </w:rPr>
  </w:style>
  <w:style w:type="character" w:customStyle="1" w:styleId="2533">
    <w:name w:val="標題 1 字元11"/>
    <w:basedOn w:val="61"/>
    <w:qFormat/>
    <w:uiPriority w:val="0"/>
    <w:rPr>
      <w:rFonts w:hint="default" w:ascii="Calibri Light" w:hAnsi="Calibri Light" w:eastAsia="Malgun Gothic" w:cs="Times New Roman"/>
      <w:color w:val="2F5496"/>
      <w:sz w:val="32"/>
      <w:szCs w:val="32"/>
      <w:lang w:val="en-US" w:eastAsia="en-US"/>
    </w:rPr>
  </w:style>
  <w:style w:type="character" w:customStyle="1" w:styleId="2534">
    <w:name w:val="標題 2 字元11"/>
    <w:basedOn w:val="61"/>
    <w:qFormat/>
    <w:uiPriority w:val="0"/>
    <w:rPr>
      <w:rFonts w:hint="default" w:ascii="Calibri Light" w:hAnsi="Calibri Light" w:eastAsia="Malgun Gothic" w:cs="Times New Roman"/>
      <w:color w:val="2F5496"/>
      <w:sz w:val="26"/>
      <w:szCs w:val="26"/>
      <w:lang w:val="en-US" w:eastAsia="en-US"/>
    </w:rPr>
  </w:style>
  <w:style w:type="character" w:customStyle="1" w:styleId="2535">
    <w:name w:val="批注主题 字符"/>
    <w:basedOn w:val="2531"/>
    <w:link w:val="58"/>
    <w:qFormat/>
    <w:uiPriority w:val="0"/>
    <w:rPr>
      <w:rFonts w:hint="eastAsia" w:ascii="MS Mincho" w:hAnsi="MS Mincho" w:eastAsia="MS Mincho" w:cs="MS Mincho"/>
      <w:b/>
      <w:bCs/>
      <w:lang w:eastAsia="en-US"/>
    </w:rPr>
  </w:style>
  <w:style w:type="character" w:customStyle="1" w:styleId="2536">
    <w:name w:val="列出段落 字符"/>
    <w:basedOn w:val="61"/>
    <w:qFormat/>
    <w:uiPriority w:val="0"/>
    <w:rPr>
      <w:rFonts w:hint="default" w:ascii="Times New Roman" w:hAnsi="Times New Roman" w:eastAsia="Times New Roman" w:cs="Times New Roman"/>
      <w:sz w:val="24"/>
      <w:szCs w:val="24"/>
      <w:lang w:eastAsia="en-US"/>
    </w:rPr>
  </w:style>
  <w:style w:type="character" w:customStyle="1" w:styleId="2537">
    <w:name w:val="Underrubrik2 Char21"/>
    <w:basedOn w:val="61"/>
    <w:qFormat/>
    <w:uiPriority w:val="0"/>
    <w:rPr>
      <w:rFonts w:hint="default" w:ascii="Arial" w:hAnsi="Arial" w:cs="Arial"/>
      <w:sz w:val="28"/>
      <w:lang w:val="en-US" w:eastAsia="en-US" w:bidi="ar"/>
    </w:rPr>
  </w:style>
  <w:style w:type="character" w:customStyle="1" w:styleId="2538">
    <w:name w:val="Heading 4 Char11"/>
    <w:basedOn w:val="61"/>
    <w:qFormat/>
    <w:uiPriority w:val="0"/>
    <w:rPr>
      <w:rFonts w:hint="default" w:ascii="Calibri Light" w:hAnsi="Calibri Light" w:eastAsia="Times New Roman" w:cs="Times New Roman"/>
      <w:i/>
      <w:iCs/>
      <w:color w:val="2F5496"/>
      <w:lang w:eastAsia="en-US"/>
    </w:rPr>
  </w:style>
  <w:style w:type="character" w:customStyle="1" w:styleId="2539">
    <w:name w:val="Header Char11"/>
    <w:basedOn w:val="61"/>
    <w:qFormat/>
    <w:uiPriority w:val="0"/>
    <w:rPr>
      <w:rFonts w:hint="default" w:ascii="Times New Roman" w:hAnsi="Times New Roman" w:eastAsia="宋体" w:cs="Times New Roman"/>
      <w:lang w:eastAsia="en-US"/>
    </w:rPr>
  </w:style>
  <w:style w:type="character" w:customStyle="1" w:styleId="2540">
    <w:name w:val="尾注文本 字符"/>
    <w:basedOn w:val="61"/>
    <w:link w:val="42"/>
    <w:qFormat/>
    <w:uiPriority w:val="0"/>
    <w:rPr>
      <w:rFonts w:hint="default" w:ascii="Times New Roman" w:hAnsi="Times New Roman" w:eastAsia="Times New Roman" w:cs="Times New Roman"/>
      <w:lang w:eastAsia="en-US"/>
    </w:rPr>
  </w:style>
  <w:style w:type="character" w:customStyle="1" w:styleId="2541">
    <w:name w:val="T1 Char4"/>
    <w:basedOn w:val="61"/>
    <w:qFormat/>
    <w:uiPriority w:val="0"/>
    <w:rPr>
      <w:rFonts w:hint="default" w:ascii="Arial" w:hAnsi="Arial" w:cs="Times New Roman"/>
      <w:sz w:val="20"/>
      <w:szCs w:val="20"/>
      <w:lang w:val="en-US" w:eastAsia="en-US"/>
    </w:rPr>
  </w:style>
  <w:style w:type="character" w:customStyle="1" w:styleId="2542">
    <w:name w:val="T1 Char11"/>
    <w:basedOn w:val="61"/>
    <w:qFormat/>
    <w:uiPriority w:val="0"/>
    <w:rPr>
      <w:rFonts w:hint="default" w:ascii="Arial" w:hAnsi="Arial" w:cs="Times New Roman"/>
      <w:sz w:val="20"/>
      <w:szCs w:val="20"/>
      <w:lang w:val="en-US" w:eastAsia="en-US"/>
    </w:rPr>
  </w:style>
  <w:style w:type="character" w:customStyle="1" w:styleId="2543">
    <w:name w:val="Head2A Char21"/>
    <w:basedOn w:val="61"/>
    <w:qFormat/>
    <w:uiPriority w:val="0"/>
    <w:rPr>
      <w:rFonts w:hint="default" w:ascii="Arial" w:hAnsi="Arial" w:cs="Arial"/>
      <w:sz w:val="32"/>
      <w:lang w:val="en-US" w:eastAsia="en-US" w:bidi="ar"/>
    </w:rPr>
  </w:style>
  <w:style w:type="character" w:customStyle="1" w:styleId="2544">
    <w:name w:val="Head2A Char31"/>
    <w:basedOn w:val="61"/>
    <w:qFormat/>
    <w:uiPriority w:val="0"/>
    <w:rPr>
      <w:rFonts w:hint="default" w:ascii="Arial" w:hAnsi="Arial" w:cs="Arial"/>
      <w:sz w:val="32"/>
      <w:lang w:val="en-US" w:eastAsia="en-US" w:bidi="ar"/>
    </w:rPr>
  </w:style>
  <w:style w:type="character" w:customStyle="1" w:styleId="2545">
    <w:name w:val="Char Char331"/>
    <w:basedOn w:val="61"/>
    <w:qFormat/>
    <w:uiPriority w:val="0"/>
    <w:rPr>
      <w:rFonts w:hint="default" w:ascii="Arial" w:hAnsi="Arial" w:cs="Arial"/>
      <w:sz w:val="28"/>
      <w:lang w:val="en-US" w:eastAsia="ko" w:bidi="ar"/>
    </w:rPr>
  </w:style>
  <w:style w:type="character" w:customStyle="1" w:styleId="2546">
    <w:name w:val="bt Char31"/>
    <w:basedOn w:val="61"/>
    <w:qFormat/>
    <w:uiPriority w:val="0"/>
    <w:rPr>
      <w:lang w:val="en-US" w:bidi="ar"/>
    </w:rPr>
  </w:style>
  <w:style w:type="character" w:customStyle="1" w:styleId="2547">
    <w:name w:val="h5 Char21"/>
    <w:basedOn w:val="61"/>
    <w:qFormat/>
    <w:uiPriority w:val="0"/>
    <w:rPr>
      <w:rFonts w:hint="default" w:ascii="Arial" w:hAnsi="Arial" w:cs="Arial"/>
      <w:sz w:val="22"/>
      <w:lang w:val="en-US" w:bidi="ar"/>
    </w:rPr>
  </w:style>
  <w:style w:type="character" w:customStyle="1" w:styleId="2548">
    <w:name w:val="T1 Char31"/>
    <w:basedOn w:val="61"/>
    <w:qFormat/>
    <w:uiPriority w:val="0"/>
    <w:rPr>
      <w:rFonts w:hint="default" w:ascii="Arial" w:hAnsi="Arial" w:cs="Arial"/>
      <w:lang w:val="en-US" w:eastAsia="en-US" w:bidi="ar"/>
    </w:rPr>
  </w:style>
  <w:style w:type="character" w:customStyle="1" w:styleId="2549">
    <w:name w:val="註腳文字 字元11"/>
    <w:basedOn w:val="61"/>
    <w:qFormat/>
    <w:uiPriority w:val="0"/>
    <w:rPr>
      <w:rFonts w:hint="default" w:ascii="Times New Roman" w:hAnsi="Times New Roman" w:eastAsia="宋体" w:cs="Times New Roman"/>
      <w:lang w:val="en-US" w:eastAsia="en-US"/>
    </w:rPr>
  </w:style>
  <w:style w:type="character" w:customStyle="1" w:styleId="2550">
    <w:name w:val="h4 Char31"/>
    <w:basedOn w:val="61"/>
    <w:qFormat/>
    <w:uiPriority w:val="0"/>
    <w:rPr>
      <w:rFonts w:hint="default" w:ascii="Arial" w:hAnsi="Arial" w:cs="Arial"/>
      <w:sz w:val="24"/>
      <w:lang w:val="en-US" w:eastAsia="en-US" w:bidi="ar"/>
    </w:rPr>
  </w:style>
  <w:style w:type="character" w:customStyle="1" w:styleId="2551">
    <w:name w:val="h5 Char41"/>
    <w:basedOn w:val="61"/>
    <w:qFormat/>
    <w:uiPriority w:val="0"/>
    <w:rPr>
      <w:rFonts w:hint="default" w:ascii="Arial" w:hAnsi="Arial" w:cs="Arial"/>
      <w:sz w:val="22"/>
      <w:lang w:val="en-US" w:eastAsia="en-US" w:bidi="ar"/>
    </w:rPr>
  </w:style>
  <w:style w:type="character" w:customStyle="1" w:styleId="2552">
    <w:name w:val="副标题 字符"/>
    <w:basedOn w:val="61"/>
    <w:link w:val="47"/>
    <w:qFormat/>
    <w:uiPriority w:val="0"/>
    <w:rPr>
      <w:rFonts w:hint="default" w:ascii="Calibri Light" w:hAnsi="Calibri Light" w:eastAsia="Times New Roman" w:cs="Times New Roman"/>
      <w:b/>
      <w:bCs/>
      <w:kern w:val="28"/>
      <w:sz w:val="32"/>
      <w:szCs w:val="32"/>
    </w:rPr>
  </w:style>
  <w:style w:type="character" w:customStyle="1" w:styleId="2553">
    <w:name w:val="Underrubrik2 Char11"/>
    <w:basedOn w:val="61"/>
    <w:qFormat/>
    <w:uiPriority w:val="0"/>
    <w:rPr>
      <w:rFonts w:hint="default" w:ascii="Arial" w:hAnsi="Arial" w:eastAsia="Batang" w:cs="Times New Roman"/>
      <w:b/>
      <w:bCs/>
      <w:i/>
      <w:iCs/>
      <w:sz w:val="28"/>
      <w:szCs w:val="28"/>
      <w:lang w:val="en-US" w:eastAsia="en-US" w:bidi="ar"/>
    </w:rPr>
  </w:style>
  <w:style w:type="character" w:customStyle="1" w:styleId="2554">
    <w:name w:val="Heading 9 Char11"/>
    <w:basedOn w:val="61"/>
    <w:qFormat/>
    <w:uiPriority w:val="0"/>
    <w:rPr>
      <w:rFonts w:hint="default" w:ascii="Calibri Light" w:hAnsi="Calibri Light" w:eastAsia="Malgun Gothic" w:cs="Times New Roman"/>
      <w:i/>
      <w:iCs/>
      <w:color w:val="272727"/>
      <w:sz w:val="21"/>
      <w:szCs w:val="21"/>
      <w:lang w:val="en-US"/>
    </w:rPr>
  </w:style>
  <w:style w:type="character" w:customStyle="1" w:styleId="2555">
    <w:name w:val="標題 4 字元11"/>
    <w:basedOn w:val="61"/>
    <w:qFormat/>
    <w:uiPriority w:val="0"/>
    <w:rPr>
      <w:rFonts w:hint="default" w:ascii="Calibri Light" w:hAnsi="Calibri Light" w:eastAsia="Malgun Gothic" w:cs="Times New Roman"/>
      <w:i/>
      <w:iCs/>
      <w:color w:val="2F5496"/>
      <w:lang w:val="en-US" w:eastAsia="en-US"/>
    </w:rPr>
  </w:style>
  <w:style w:type="character" w:customStyle="1" w:styleId="2556">
    <w:name w:val="標題 5 字元11"/>
    <w:basedOn w:val="61"/>
    <w:qFormat/>
    <w:uiPriority w:val="0"/>
    <w:rPr>
      <w:rFonts w:hint="default" w:ascii="Calibri Light" w:hAnsi="Calibri Light" w:eastAsia="Malgun Gothic" w:cs="Times New Roman"/>
      <w:color w:val="2F5496"/>
      <w:lang w:val="en-US" w:eastAsia="en-US"/>
    </w:rPr>
  </w:style>
  <w:style w:type="table" w:customStyle="1" w:styleId="2557">
    <w:name w:val="网格表 1 浅色"/>
    <w:basedOn w:val="59"/>
    <w:qFormat/>
    <w:uiPriority w:val="0"/>
    <w:pPr>
      <w:keepNext w:val="0"/>
      <w:keepLines w:val="0"/>
      <w:widowControl/>
      <w:suppressLineNumbers w:val="0"/>
      <w:spacing w:before="0" w:beforeAutospacing="0" w:after="0" w:afterAutospacing="0"/>
      <w:ind w:left="0" w:right="0"/>
    </w:pPr>
    <w:rPr>
      <w:rFonts w:hint="default" w:ascii="Calibri" w:hAnsi="Calibri" w:eastAsia="Calibri" w:cs="Times New Roman"/>
      <w:sz w:val="22"/>
      <w:szCs w:val="22"/>
      <w:lang w:eastAsia="en-US"/>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cPr>
      <w:tcBorders>
        <w:top w:val="single" w:color="999999" w:sz="4" w:space="0"/>
        <w:left w:val="single" w:color="999999" w:sz="4" w:space="0"/>
        <w:bottom w:val="single" w:color="999999" w:sz="4" w:space="0"/>
        <w:right w:val="single" w:color="999999" w:sz="4" w:space="0"/>
      </w:tcBorders>
    </w:tc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table" w:customStyle="1" w:styleId="2558">
    <w:name w:val="网格型7"/>
    <w:basedOn w:val="59"/>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2559">
    <w:name w:val="标题 4 字符1"/>
    <w:basedOn w:val="61"/>
    <w:qFormat/>
    <w:uiPriority w:val="0"/>
    <w:rPr>
      <w:rFonts w:hint="default" w:ascii="Arial" w:hAnsi="Arial" w:eastAsia="Times New Roman" w:cs="Arial"/>
      <w:sz w:val="24"/>
      <w:lang w:eastAsia="en-US"/>
    </w:rPr>
  </w:style>
  <w:style w:type="character" w:customStyle="1" w:styleId="2560">
    <w:name w:val="标题 2 字符2"/>
    <w:basedOn w:val="61"/>
    <w:qFormat/>
    <w:uiPriority w:val="0"/>
    <w:rPr>
      <w:rFonts w:hint="default" w:ascii="Arial" w:hAnsi="Arial" w:eastAsia="Times New Roman" w:cs="Arial"/>
      <w:sz w:val="32"/>
      <w:lang w:eastAsia="en-US"/>
    </w:rPr>
  </w:style>
  <w:style w:type="character" w:customStyle="1" w:styleId="2561">
    <w:name w:val="标题 3 字符1"/>
    <w:basedOn w:val="61"/>
    <w:qFormat/>
    <w:uiPriority w:val="0"/>
    <w:rPr>
      <w:rFonts w:hint="default" w:ascii="Arial" w:hAnsi="Arial" w:eastAsia="Times New Roman" w:cs="Arial"/>
      <w:sz w:val="2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2</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Derrick meeting-pre</cp:lastModifiedBy>
  <cp:lastPrinted>2411-12-31T23:00:00Z</cp:lastPrinted>
  <dcterms:modified xsi:type="dcterms:W3CDTF">2025-08-15T13:09:30Z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D711AC5749CF4BE5886CD177C9DA84FE</vt:lpwstr>
  </property>
</Properties>
</file>